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47" w:rsidRDefault="00502E80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  <w:bookmarkStart w:id="0" w:name="_GoBack"/>
      <w:bookmarkEnd w:id="0"/>
      <w:r w:rsidRPr="0082500E">
        <w:rPr>
          <w:rFonts w:ascii="Calibri" w:eastAsia="Calibri" w:hAnsi="Calibri" w:cs="Times New Roman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2923F065" wp14:editId="62CA160D">
            <wp:simplePos x="0" y="0"/>
            <wp:positionH relativeFrom="column">
              <wp:posOffset>4156710</wp:posOffset>
            </wp:positionH>
            <wp:positionV relativeFrom="paragraph">
              <wp:posOffset>-808355</wp:posOffset>
            </wp:positionV>
            <wp:extent cx="2549525" cy="685800"/>
            <wp:effectExtent l="0" t="0" r="3175" b="0"/>
            <wp:wrapNone/>
            <wp:docPr id="3" name="Immagine 3" descr="C:\Users\in222168\AppData\Local\Microsoft\Windows\INetCache\Content.Outlook\5KBOBH1J\Logo CSS IRCC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222168\AppData\Local\Microsoft\Windows\INetCache\Content.Outlook\5KBOBH1J\Logo CSS IRCCS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B10">
        <w:rPr>
          <w:b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430655" wp14:editId="1556CF83">
                <wp:simplePos x="0" y="0"/>
                <wp:positionH relativeFrom="column">
                  <wp:posOffset>3958590</wp:posOffset>
                </wp:positionH>
                <wp:positionV relativeFrom="paragraph">
                  <wp:posOffset>-122555</wp:posOffset>
                </wp:positionV>
                <wp:extent cx="2819400" cy="716280"/>
                <wp:effectExtent l="0" t="0" r="0" b="762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E80" w:rsidRPr="00502E80" w:rsidRDefault="00502E80" w:rsidP="00502E80">
                            <w:pPr>
                              <w:spacing w:after="0" w:line="200" w:lineRule="exact"/>
                              <w:jc w:val="center"/>
                              <w:rPr>
                                <w:b/>
                                <w:color w:val="800000"/>
                                <w:sz w:val="18"/>
                              </w:rPr>
                            </w:pPr>
                            <w:r w:rsidRPr="00502E80">
                              <w:rPr>
                                <w:b/>
                                <w:color w:val="800000"/>
                                <w:sz w:val="18"/>
                              </w:rPr>
                              <w:t>DIPARTIMENTO MATERNO INFANTILE ED ETA’ EVOLUTIVA</w:t>
                            </w:r>
                          </w:p>
                          <w:p w:rsidR="00502E80" w:rsidRPr="00502E80" w:rsidRDefault="00502E80" w:rsidP="00502E80">
                            <w:pPr>
                              <w:spacing w:after="0" w:line="200" w:lineRule="exact"/>
                              <w:jc w:val="center"/>
                              <w:rPr>
                                <w:i/>
                                <w:color w:val="800000"/>
                                <w:sz w:val="18"/>
                              </w:rPr>
                            </w:pPr>
                            <w:r w:rsidRPr="00502E80">
                              <w:rPr>
                                <w:i/>
                                <w:color w:val="800000"/>
                                <w:sz w:val="18"/>
                              </w:rPr>
                              <w:t>Direttore Dott. M. Sacco</w:t>
                            </w:r>
                          </w:p>
                          <w:p w:rsidR="00502E80" w:rsidRPr="00502E80" w:rsidRDefault="00502E80" w:rsidP="00502E80">
                            <w:pPr>
                              <w:spacing w:after="0" w:line="200" w:lineRule="exact"/>
                              <w:jc w:val="center"/>
                              <w:rPr>
                                <w:b/>
                                <w:color w:val="800000"/>
                                <w:sz w:val="18"/>
                              </w:rPr>
                            </w:pPr>
                            <w:r w:rsidRPr="00502E80">
                              <w:rPr>
                                <w:b/>
                                <w:color w:val="800000"/>
                                <w:sz w:val="18"/>
                              </w:rPr>
                              <w:t>UOC NEONATOLOGIA-TIN</w:t>
                            </w:r>
                          </w:p>
                          <w:p w:rsidR="00502E80" w:rsidRPr="00502E80" w:rsidRDefault="00502E80" w:rsidP="00502E80">
                            <w:pPr>
                              <w:spacing w:after="0" w:line="200" w:lineRule="exact"/>
                              <w:jc w:val="center"/>
                              <w:rPr>
                                <w:i/>
                                <w:color w:val="800000"/>
                                <w:sz w:val="18"/>
                              </w:rPr>
                            </w:pPr>
                            <w:r w:rsidRPr="00502E80">
                              <w:rPr>
                                <w:i/>
                                <w:color w:val="800000"/>
                                <w:sz w:val="18"/>
                              </w:rPr>
                              <w:t>Responsabile Dott. P.P. Cristalli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3065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11.7pt;margin-top:-9.65pt;width:222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" stroked="f">
                <v:textbox>
                  <w:txbxContent>
                    <w:p w:rsidR="00502E80" w:rsidRPr="00502E80" w:rsidRDefault="00502E80" w:rsidP="00502E80">
                      <w:pPr>
                        <w:spacing w:after="0" w:line="200" w:lineRule="exact"/>
                        <w:jc w:val="center"/>
                        <w:rPr>
                          <w:b/>
                          <w:color w:val="800000"/>
                          <w:sz w:val="18"/>
                        </w:rPr>
                      </w:pPr>
                      <w:r w:rsidRPr="00502E80">
                        <w:rPr>
                          <w:b/>
                          <w:color w:val="800000"/>
                          <w:sz w:val="18"/>
                        </w:rPr>
                        <w:t>DIPARTIMENTO MATERNO INFANTILE ED ETA’ EVOLUTIVA</w:t>
                      </w:r>
                    </w:p>
                    <w:p w:rsidR="00502E80" w:rsidRPr="00502E80" w:rsidRDefault="00502E80" w:rsidP="00502E80">
                      <w:pPr>
                        <w:spacing w:after="0" w:line="200" w:lineRule="exact"/>
                        <w:jc w:val="center"/>
                        <w:rPr>
                          <w:i/>
                          <w:color w:val="800000"/>
                          <w:sz w:val="18"/>
                        </w:rPr>
                      </w:pPr>
                      <w:r w:rsidRPr="00502E80">
                        <w:rPr>
                          <w:i/>
                          <w:color w:val="800000"/>
                          <w:sz w:val="18"/>
                        </w:rPr>
                        <w:t>Direttore Dott. M. Sacco</w:t>
                      </w:r>
                    </w:p>
                    <w:p w:rsidR="00502E80" w:rsidRPr="00502E80" w:rsidRDefault="00502E80" w:rsidP="00502E80">
                      <w:pPr>
                        <w:spacing w:after="0" w:line="200" w:lineRule="exact"/>
                        <w:jc w:val="center"/>
                        <w:rPr>
                          <w:b/>
                          <w:color w:val="800000"/>
                          <w:sz w:val="18"/>
                        </w:rPr>
                      </w:pPr>
                      <w:r w:rsidRPr="00502E80">
                        <w:rPr>
                          <w:b/>
                          <w:color w:val="800000"/>
                          <w:sz w:val="18"/>
                        </w:rPr>
                        <w:t>UOC NEONATOLOGIA-TIN</w:t>
                      </w:r>
                    </w:p>
                    <w:p w:rsidR="00502E80" w:rsidRPr="00502E80" w:rsidRDefault="00502E80" w:rsidP="00502E80">
                      <w:pPr>
                        <w:spacing w:after="0" w:line="200" w:lineRule="exact"/>
                        <w:jc w:val="center"/>
                        <w:rPr>
                          <w:i/>
                          <w:color w:val="800000"/>
                          <w:sz w:val="18"/>
                        </w:rPr>
                      </w:pPr>
                      <w:r w:rsidRPr="00502E80">
                        <w:rPr>
                          <w:i/>
                          <w:color w:val="800000"/>
                          <w:sz w:val="18"/>
                        </w:rPr>
                        <w:t>Responsabile Dott. P.P. Cristalli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00B0F0"/>
          <w:sz w:val="32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385E5" wp14:editId="0B14699A">
                <wp:simplePos x="0" y="0"/>
                <wp:positionH relativeFrom="column">
                  <wp:posOffset>3958590</wp:posOffset>
                </wp:positionH>
                <wp:positionV relativeFrom="paragraph">
                  <wp:posOffset>-846455</wp:posOffset>
                </wp:positionV>
                <wp:extent cx="2819400" cy="1386840"/>
                <wp:effectExtent l="0" t="0" r="0" b="381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386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0B1EA" id="Rettangolo 2" o:spid="_x0000_s1026" style="position:absolute;margin-left:311.7pt;margin-top:-66.65pt;width:222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" fillcolor="white [3212]" stroked="f" strokeweight="1pt"/>
            </w:pict>
          </mc:Fallback>
        </mc:AlternateContent>
      </w:r>
      <w:r w:rsidR="00192E6E">
        <w:rPr>
          <w:rFonts w:cstheme="minorHAnsi"/>
          <w:b/>
          <w:noProof/>
          <w:color w:val="00B0F0"/>
          <w:sz w:val="32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 wp14:anchorId="2A5F6200" wp14:editId="283F66F4">
            <wp:simplePos x="0" y="0"/>
            <wp:positionH relativeFrom="page">
              <wp:posOffset>-99060</wp:posOffset>
            </wp:positionH>
            <wp:positionV relativeFrom="paragraph">
              <wp:posOffset>-930275</wp:posOffset>
            </wp:positionV>
            <wp:extent cx="7648575" cy="10710545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82500E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  <w:r w:rsidRPr="00192E6E">
        <w:rPr>
          <w:rFonts w:cstheme="minorHAnsi"/>
          <w:b/>
          <w:noProof/>
          <w:color w:val="00B0F0"/>
          <w:sz w:val="32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D6706" wp14:editId="5146167D">
                <wp:simplePos x="0" y="0"/>
                <wp:positionH relativeFrom="column">
                  <wp:posOffset>7566660</wp:posOffset>
                </wp:positionH>
                <wp:positionV relativeFrom="paragraph">
                  <wp:posOffset>44450</wp:posOffset>
                </wp:positionV>
                <wp:extent cx="2952750" cy="140398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00E" w:rsidRPr="0082500E" w:rsidRDefault="0082500E" w:rsidP="0082500E">
                            <w:pPr>
                              <w:spacing w:after="0" w:line="180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2500E">
                              <w:rPr>
                                <w:b/>
                                <w:sz w:val="18"/>
                              </w:rPr>
                              <w:t>DIPARTIMENTO MATERNO INFANTILE ED ETA’ EVOLUTIVA</w:t>
                            </w:r>
                          </w:p>
                          <w:p w:rsidR="0082500E" w:rsidRPr="0082500E" w:rsidRDefault="0082500E" w:rsidP="0082500E">
                            <w:pPr>
                              <w:spacing w:after="0" w:line="180" w:lineRule="exact"/>
                              <w:jc w:val="center"/>
                              <w:rPr>
                                <w:sz w:val="18"/>
                              </w:rPr>
                            </w:pPr>
                            <w:r w:rsidRPr="0082500E">
                              <w:rPr>
                                <w:sz w:val="18"/>
                              </w:rPr>
                              <w:t>Direttore Dott. M. Sacco</w:t>
                            </w:r>
                          </w:p>
                          <w:p w:rsidR="0082500E" w:rsidRPr="0082500E" w:rsidRDefault="0082500E" w:rsidP="0082500E">
                            <w:pPr>
                              <w:spacing w:after="0" w:line="180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2500E">
                              <w:rPr>
                                <w:b/>
                                <w:sz w:val="18"/>
                              </w:rPr>
                              <w:t>UOC NEONATOLOGIA-TIN</w:t>
                            </w:r>
                          </w:p>
                          <w:p w:rsidR="00192E6E" w:rsidRPr="0082500E" w:rsidRDefault="0082500E" w:rsidP="0082500E">
                            <w:pPr>
                              <w:spacing w:after="0" w:line="180" w:lineRule="exact"/>
                              <w:jc w:val="center"/>
                              <w:rPr>
                                <w:sz w:val="18"/>
                              </w:rPr>
                            </w:pPr>
                            <w:r w:rsidRPr="0082500E">
                              <w:rPr>
                                <w:sz w:val="18"/>
                              </w:rPr>
                              <w:t>Responsabile Dott. P.P. Cristalli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D6706" id="_x0000_s1027" type="#_x0000_t202" style="position:absolute;left:0;text-align:left;margin-left:595.8pt;margin-top:3.5pt;width:232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" filled="f" stroked="f">
                <v:textbox style="mso-fit-shape-to-text:t">
                  <w:txbxContent>
                    <w:p w:rsidR="0082500E" w:rsidRPr="0082500E" w:rsidRDefault="0082500E" w:rsidP="0082500E">
                      <w:pPr>
                        <w:spacing w:after="0" w:line="180" w:lineRule="exact"/>
                        <w:jc w:val="center"/>
                        <w:rPr>
                          <w:b/>
                          <w:sz w:val="18"/>
                        </w:rPr>
                      </w:pPr>
                      <w:r w:rsidRPr="0082500E">
                        <w:rPr>
                          <w:b/>
                          <w:sz w:val="18"/>
                        </w:rPr>
                        <w:t>DIPARTIMENTO MATERNO INFANTILE ED ETA’ EVOLUTIVA</w:t>
                      </w:r>
                    </w:p>
                    <w:p w:rsidR="0082500E" w:rsidRPr="0082500E" w:rsidRDefault="0082500E" w:rsidP="0082500E">
                      <w:pPr>
                        <w:spacing w:after="0" w:line="180" w:lineRule="exact"/>
                        <w:jc w:val="center"/>
                        <w:rPr>
                          <w:sz w:val="18"/>
                        </w:rPr>
                      </w:pPr>
                      <w:r w:rsidRPr="0082500E">
                        <w:rPr>
                          <w:sz w:val="18"/>
                        </w:rPr>
                        <w:t>Direttore Dott. M. Sacco</w:t>
                      </w:r>
                    </w:p>
                    <w:p w:rsidR="0082500E" w:rsidRPr="0082500E" w:rsidRDefault="0082500E" w:rsidP="0082500E">
                      <w:pPr>
                        <w:spacing w:after="0" w:line="180" w:lineRule="exact"/>
                        <w:jc w:val="center"/>
                        <w:rPr>
                          <w:b/>
                          <w:sz w:val="18"/>
                        </w:rPr>
                      </w:pPr>
                      <w:r w:rsidRPr="0082500E">
                        <w:rPr>
                          <w:b/>
                          <w:sz w:val="18"/>
                        </w:rPr>
                        <w:t>UOC NEONATOLOGIA-TIN</w:t>
                      </w:r>
                    </w:p>
                    <w:p w:rsidR="00192E6E" w:rsidRPr="0082500E" w:rsidRDefault="0082500E" w:rsidP="0082500E">
                      <w:pPr>
                        <w:spacing w:after="0" w:line="180" w:lineRule="exact"/>
                        <w:jc w:val="center"/>
                        <w:rPr>
                          <w:sz w:val="18"/>
                        </w:rPr>
                      </w:pPr>
                      <w:r w:rsidRPr="0082500E">
                        <w:rPr>
                          <w:sz w:val="18"/>
                        </w:rPr>
                        <w:t>Responsabile Dott. P.P. Cristalli</w:t>
                      </w:r>
                    </w:p>
                  </w:txbxContent>
                </v:textbox>
              </v:shape>
            </w:pict>
          </mc:Fallback>
        </mc:AlternateContent>
      </w: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00B0F0"/>
          <w:sz w:val="32"/>
          <w:szCs w:val="28"/>
        </w:rPr>
      </w:pPr>
    </w:p>
    <w:p w:rsidR="00494C0E" w:rsidRPr="00333B47" w:rsidRDefault="005671CB" w:rsidP="00494C0E">
      <w:pPr>
        <w:spacing w:after="0" w:line="240" w:lineRule="auto"/>
        <w:jc w:val="center"/>
        <w:rPr>
          <w:rFonts w:cstheme="minorHAnsi"/>
          <w:b/>
          <w:color w:val="002060"/>
          <w:sz w:val="32"/>
          <w:szCs w:val="28"/>
        </w:rPr>
      </w:pPr>
      <w:r w:rsidRPr="00333B47">
        <w:rPr>
          <w:rFonts w:cstheme="minorHAnsi"/>
          <w:b/>
          <w:color w:val="00B0F0"/>
          <w:sz w:val="32"/>
          <w:szCs w:val="28"/>
        </w:rPr>
        <w:lastRenderedPageBreak/>
        <w:t>3</w:t>
      </w:r>
      <w:r w:rsidR="00494C0E" w:rsidRPr="00333B47">
        <w:rPr>
          <w:rFonts w:cstheme="minorHAnsi"/>
          <w:b/>
          <w:color w:val="00B0F0"/>
          <w:sz w:val="32"/>
          <w:szCs w:val="28"/>
        </w:rPr>
        <w:t xml:space="preserve">° Corso Teorico – Pratico </w:t>
      </w:r>
      <w:r w:rsidR="00494C0E" w:rsidRPr="00333B47">
        <w:rPr>
          <w:rFonts w:cstheme="minorHAnsi"/>
          <w:b/>
          <w:color w:val="002060"/>
          <w:sz w:val="32"/>
          <w:szCs w:val="28"/>
        </w:rPr>
        <w:t>su</w:t>
      </w:r>
    </w:p>
    <w:p w:rsidR="00494C0E" w:rsidRPr="00333B47" w:rsidRDefault="00494C0E" w:rsidP="00494C0E">
      <w:pPr>
        <w:spacing w:after="0" w:line="240" w:lineRule="auto"/>
        <w:jc w:val="center"/>
        <w:rPr>
          <w:rFonts w:cstheme="minorHAnsi"/>
          <w:b/>
          <w:color w:val="002060"/>
          <w:sz w:val="32"/>
          <w:szCs w:val="28"/>
        </w:rPr>
      </w:pPr>
      <w:r w:rsidRPr="00333B47">
        <w:rPr>
          <w:rFonts w:cstheme="minorHAnsi"/>
          <w:b/>
          <w:color w:val="002060"/>
          <w:sz w:val="32"/>
          <w:szCs w:val="28"/>
        </w:rPr>
        <w:t>“Organizzazione e gestione di una Banca del Latte Umano Donato”</w:t>
      </w: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  <w:r w:rsidRPr="00333B47">
        <w:rPr>
          <w:rFonts w:cstheme="minorHAnsi"/>
          <w:b/>
          <w:color w:val="002060"/>
          <w:sz w:val="32"/>
          <w:szCs w:val="28"/>
        </w:rPr>
        <w:t>San Giovanni Rotondo</w:t>
      </w:r>
      <w:r w:rsidR="00494C0E" w:rsidRPr="00333B47">
        <w:rPr>
          <w:rFonts w:cstheme="minorHAnsi"/>
          <w:b/>
          <w:color w:val="002060"/>
          <w:sz w:val="32"/>
          <w:szCs w:val="28"/>
        </w:rPr>
        <w:t xml:space="preserve">, </w:t>
      </w:r>
      <w:r w:rsidRPr="00333B47">
        <w:rPr>
          <w:rFonts w:cstheme="minorHAnsi"/>
          <w:b/>
          <w:color w:val="002060"/>
          <w:sz w:val="32"/>
          <w:szCs w:val="28"/>
        </w:rPr>
        <w:t>10 maggio</w:t>
      </w:r>
      <w:r w:rsidR="00494C0E" w:rsidRPr="00333B47">
        <w:rPr>
          <w:rFonts w:cstheme="minorHAnsi"/>
          <w:b/>
          <w:color w:val="002060"/>
          <w:sz w:val="32"/>
          <w:szCs w:val="28"/>
        </w:rPr>
        <w:t xml:space="preserve"> 201</w:t>
      </w:r>
      <w:r w:rsidRPr="00333B47">
        <w:rPr>
          <w:rFonts w:cstheme="minorHAnsi"/>
          <w:b/>
          <w:color w:val="002060"/>
          <w:sz w:val="32"/>
          <w:szCs w:val="28"/>
        </w:rPr>
        <w:t>9</w:t>
      </w:r>
    </w:p>
    <w:p w:rsidR="00494C0E" w:rsidRDefault="00494C0E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272E03" w:rsidRDefault="00272E03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272E03" w:rsidRDefault="00272E03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272E03" w:rsidRDefault="00272E03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272E03" w:rsidRDefault="00272E03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494C0E" w:rsidRPr="004742F2" w:rsidRDefault="00494C0E" w:rsidP="00333B47">
      <w:pPr>
        <w:shd w:val="clear" w:color="auto" w:fill="0070C0"/>
        <w:spacing w:after="0" w:line="240" w:lineRule="auto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DOCENTI</w:t>
      </w:r>
    </w:p>
    <w:p w:rsidR="00494C0E" w:rsidRPr="00543F80" w:rsidRDefault="00494C0E" w:rsidP="00494C0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494C0E" w:rsidRDefault="00494C0E" w:rsidP="00494C0E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28"/>
        </w:rPr>
      </w:pP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 xml:space="preserve">Maria Amalia 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>AMBRUZZI, R</w:t>
      </w:r>
      <w:r>
        <w:rPr>
          <w:rFonts w:cstheme="minorHAnsi"/>
          <w:b/>
          <w:color w:val="1F3864" w:themeColor="accent1" w:themeShade="80"/>
          <w:sz w:val="26"/>
          <w:szCs w:val="26"/>
        </w:rPr>
        <w:t>oma</w:t>
      </w:r>
    </w:p>
    <w:p w:rsidR="005671CB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5671CB" w:rsidRPr="00877043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proofErr w:type="spellStart"/>
      <w:r>
        <w:rPr>
          <w:rFonts w:cstheme="minorHAnsi"/>
          <w:b/>
          <w:color w:val="1F3864" w:themeColor="accent1" w:themeShade="80"/>
          <w:sz w:val="26"/>
          <w:szCs w:val="26"/>
        </w:rPr>
        <w:t>Sertac</w:t>
      </w:r>
      <w:proofErr w:type="spellEnd"/>
      <w:r>
        <w:rPr>
          <w:rFonts w:cstheme="minorHAnsi"/>
          <w:b/>
          <w:color w:val="1F3864" w:themeColor="accent1" w:themeShade="80"/>
          <w:sz w:val="26"/>
          <w:szCs w:val="26"/>
        </w:rPr>
        <w:t xml:space="preserve"> ARSLANOGLU, Istanbul (Turchia)</w:t>
      </w:r>
    </w:p>
    <w:p w:rsidR="00494C0E" w:rsidRPr="00877043" w:rsidRDefault="00494C0E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Pr="00877043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 xml:space="preserve">Enrico 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>BERTINO, T</w:t>
      </w:r>
      <w:r>
        <w:rPr>
          <w:rFonts w:cstheme="minorHAnsi"/>
          <w:b/>
          <w:color w:val="1F3864" w:themeColor="accent1" w:themeShade="80"/>
          <w:sz w:val="26"/>
          <w:szCs w:val="26"/>
        </w:rPr>
        <w:t>orino</w:t>
      </w:r>
    </w:p>
    <w:p w:rsidR="00494C0E" w:rsidRPr="00877043" w:rsidRDefault="00494C0E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 xml:space="preserve">Augusto 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>BIASINI, C</w:t>
      </w:r>
      <w:r>
        <w:rPr>
          <w:rFonts w:cstheme="minorHAnsi"/>
          <w:b/>
          <w:color w:val="1F3864" w:themeColor="accent1" w:themeShade="80"/>
          <w:sz w:val="26"/>
          <w:szCs w:val="26"/>
        </w:rPr>
        <w:t>esena</w:t>
      </w: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Liliana CIANTI, S. Giovanni Rotondo</w:t>
      </w: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B961D3" w:rsidRPr="0087704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Pier Paolo CRISTALLI, S. Giovanni Rotondo</w:t>
      </w:r>
    </w:p>
    <w:p w:rsidR="00494C0E" w:rsidRDefault="00494C0E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Giuseppe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 xml:space="preserve"> DE NISI, T</w:t>
      </w:r>
      <w:r>
        <w:rPr>
          <w:rFonts w:cstheme="minorHAnsi"/>
          <w:b/>
          <w:color w:val="1F3864" w:themeColor="accent1" w:themeShade="80"/>
          <w:sz w:val="26"/>
          <w:szCs w:val="26"/>
        </w:rPr>
        <w:t>rento</w:t>
      </w:r>
    </w:p>
    <w:p w:rsidR="007C024E" w:rsidRDefault="007C024E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 xml:space="preserve">Guido E. 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>MORO, M</w:t>
      </w:r>
      <w:r>
        <w:rPr>
          <w:rFonts w:cstheme="minorHAnsi"/>
          <w:b/>
          <w:color w:val="1F3864" w:themeColor="accent1" w:themeShade="80"/>
          <w:sz w:val="26"/>
          <w:szCs w:val="26"/>
        </w:rPr>
        <w:t>ilano</w:t>
      </w: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B961D3" w:rsidRPr="0087704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Giuseppina PALUMBO, S. Giovanni Rotondo</w:t>
      </w:r>
    </w:p>
    <w:p w:rsidR="00494C0E" w:rsidRPr="00877043" w:rsidRDefault="00494C0E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Default="005671CB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Claudio</w:t>
      </w:r>
      <w:r w:rsidR="00494C0E" w:rsidRPr="00877043">
        <w:rPr>
          <w:rFonts w:cstheme="minorHAnsi"/>
          <w:b/>
          <w:color w:val="1F3864" w:themeColor="accent1" w:themeShade="80"/>
          <w:sz w:val="26"/>
          <w:szCs w:val="26"/>
        </w:rPr>
        <w:t xml:space="preserve"> PROFETI, F</w:t>
      </w:r>
      <w:r>
        <w:rPr>
          <w:rFonts w:cstheme="minorHAnsi"/>
          <w:b/>
          <w:color w:val="1F3864" w:themeColor="accent1" w:themeShade="80"/>
          <w:sz w:val="26"/>
          <w:szCs w:val="26"/>
        </w:rPr>
        <w:t>irenze</w:t>
      </w: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  <w:r>
        <w:rPr>
          <w:rFonts w:cstheme="minorHAnsi"/>
          <w:b/>
          <w:color w:val="1F3864" w:themeColor="accent1" w:themeShade="80"/>
          <w:sz w:val="26"/>
          <w:szCs w:val="26"/>
        </w:rPr>
        <w:t>Pasqua Anna QUITADAMO, S. Giovanni Rotondo</w:t>
      </w:r>
    </w:p>
    <w:p w:rsidR="00B961D3" w:rsidRDefault="00B961D3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333B47" w:rsidRDefault="00333B47" w:rsidP="00494C0E">
      <w:pPr>
        <w:spacing w:after="0" w:line="240" w:lineRule="auto"/>
        <w:jc w:val="center"/>
        <w:rPr>
          <w:rFonts w:cstheme="minorHAnsi"/>
          <w:b/>
          <w:color w:val="1F3864" w:themeColor="accent1" w:themeShade="80"/>
          <w:sz w:val="26"/>
          <w:szCs w:val="26"/>
        </w:rPr>
      </w:pPr>
    </w:p>
    <w:p w:rsidR="00494C0E" w:rsidRPr="004742F2" w:rsidRDefault="00494C0E" w:rsidP="00333B47">
      <w:pPr>
        <w:shd w:val="clear" w:color="auto" w:fill="0070C0"/>
        <w:spacing w:after="0" w:line="240" w:lineRule="auto"/>
        <w:jc w:val="center"/>
        <w:rPr>
          <w:rFonts w:cstheme="minorHAnsi"/>
          <w:b/>
          <w:color w:val="FFFFFF" w:themeColor="background1"/>
          <w:sz w:val="24"/>
          <w:szCs w:val="24"/>
        </w:rPr>
      </w:pPr>
      <w:r w:rsidRPr="004742F2">
        <w:rPr>
          <w:rFonts w:cstheme="minorHAnsi"/>
          <w:b/>
          <w:color w:val="FFFFFF" w:themeColor="background1"/>
          <w:sz w:val="24"/>
          <w:szCs w:val="24"/>
        </w:rPr>
        <w:lastRenderedPageBreak/>
        <w:t>PROGRAMMA</w:t>
      </w:r>
    </w:p>
    <w:p w:rsidR="00494C0E" w:rsidRPr="00543F80" w:rsidRDefault="00494C0E" w:rsidP="00494C0E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307B8" w:rsidRDefault="002307B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08:30-09:</w:t>
      </w:r>
      <w:r w:rsidR="002307B8">
        <w:rPr>
          <w:rFonts w:cstheme="minorHAnsi"/>
          <w:color w:val="1F3864" w:themeColor="accent1" w:themeShade="80"/>
          <w:szCs w:val="24"/>
        </w:rPr>
        <w:t>15</w:t>
      </w:r>
      <w:r>
        <w:rPr>
          <w:rFonts w:cstheme="minorHAnsi"/>
          <w:color w:val="1F3864" w:themeColor="accent1" w:themeShade="80"/>
          <w:szCs w:val="24"/>
        </w:rPr>
        <w:tab/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>Registrazione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09:</w:t>
      </w:r>
      <w:r w:rsidR="00B961D3">
        <w:rPr>
          <w:rFonts w:cstheme="minorHAnsi"/>
          <w:color w:val="1F3864" w:themeColor="accent1" w:themeShade="80"/>
          <w:szCs w:val="24"/>
        </w:rPr>
        <w:t>15</w:t>
      </w:r>
      <w:r>
        <w:rPr>
          <w:rFonts w:cstheme="minorHAnsi"/>
          <w:color w:val="1F3864" w:themeColor="accent1" w:themeShade="80"/>
          <w:szCs w:val="24"/>
        </w:rPr>
        <w:t>-13:00</w:t>
      </w:r>
      <w:r>
        <w:rPr>
          <w:rFonts w:cstheme="minorHAnsi"/>
          <w:color w:val="1F3864" w:themeColor="accent1" w:themeShade="80"/>
          <w:szCs w:val="24"/>
        </w:rPr>
        <w:tab/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>Parte Teorica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13:00-14:00</w:t>
      </w:r>
      <w:r>
        <w:rPr>
          <w:rFonts w:cstheme="minorHAnsi"/>
          <w:color w:val="1F3864" w:themeColor="accent1" w:themeShade="80"/>
          <w:szCs w:val="24"/>
        </w:rPr>
        <w:tab/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>Colazione di lavoro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14:00-18:00</w:t>
      </w:r>
      <w:r>
        <w:rPr>
          <w:rFonts w:cstheme="minorHAnsi"/>
          <w:color w:val="1F3864" w:themeColor="accent1" w:themeShade="80"/>
          <w:szCs w:val="24"/>
        </w:rPr>
        <w:tab/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>Parte Pratica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18:00-18:30</w:t>
      </w:r>
      <w:r>
        <w:rPr>
          <w:rFonts w:cstheme="minorHAnsi"/>
          <w:color w:val="1F3864" w:themeColor="accent1" w:themeShade="80"/>
          <w:szCs w:val="24"/>
        </w:rPr>
        <w:tab/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>Valutazione e Quiz</w:t>
      </w:r>
    </w:p>
    <w:p w:rsidR="002307B8" w:rsidRDefault="002307B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2307B8" w:rsidRDefault="002307B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2307B8" w:rsidRDefault="002307B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_______________________________________________________________________________________</w:t>
      </w:r>
    </w:p>
    <w:p w:rsidR="007748B4" w:rsidRDefault="007748B4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Pr="007070AC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 w:rsidRPr="004742F2">
        <w:rPr>
          <w:rFonts w:cstheme="minorHAnsi"/>
          <w:color w:val="1F3864" w:themeColor="accent1" w:themeShade="80"/>
          <w:szCs w:val="24"/>
        </w:rPr>
        <w:t>0</w:t>
      </w:r>
      <w:r>
        <w:rPr>
          <w:rFonts w:cstheme="minorHAnsi"/>
          <w:color w:val="1F3864" w:themeColor="accent1" w:themeShade="80"/>
          <w:szCs w:val="24"/>
        </w:rPr>
        <w:t>8</w:t>
      </w:r>
      <w:r w:rsidRPr="004742F2">
        <w:rPr>
          <w:rFonts w:cstheme="minorHAnsi"/>
          <w:color w:val="1F3864" w:themeColor="accent1" w:themeShade="80"/>
          <w:szCs w:val="24"/>
        </w:rPr>
        <w:t>:30</w:t>
      </w:r>
      <w:r>
        <w:rPr>
          <w:rFonts w:cstheme="minorHAnsi"/>
          <w:color w:val="1F3864" w:themeColor="accent1" w:themeShade="80"/>
          <w:szCs w:val="24"/>
        </w:rPr>
        <w:t xml:space="preserve"> – 09:</w:t>
      </w:r>
      <w:r w:rsidR="00B961D3">
        <w:rPr>
          <w:rFonts w:cstheme="minorHAnsi"/>
          <w:color w:val="1F3864" w:themeColor="accent1" w:themeShade="80"/>
          <w:szCs w:val="24"/>
        </w:rPr>
        <w:t>15</w:t>
      </w:r>
      <w:r>
        <w:rPr>
          <w:rFonts w:cstheme="minorHAnsi"/>
          <w:color w:val="1F3864" w:themeColor="accent1" w:themeShade="80"/>
          <w:szCs w:val="24"/>
        </w:rPr>
        <w:tab/>
        <w:t xml:space="preserve">              </w:t>
      </w:r>
      <w:r w:rsidRPr="000E4837">
        <w:rPr>
          <w:rFonts w:cstheme="minorHAnsi"/>
          <w:color w:val="1F3864" w:themeColor="accent1" w:themeShade="80"/>
          <w:sz w:val="24"/>
          <w:szCs w:val="24"/>
        </w:rPr>
        <w:t>Registrazione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7748B4" w:rsidRDefault="007748B4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 w:rsidRPr="004742F2">
        <w:rPr>
          <w:rFonts w:cstheme="minorHAnsi"/>
          <w:color w:val="1F3864" w:themeColor="accent1" w:themeShade="80"/>
          <w:szCs w:val="24"/>
        </w:rPr>
        <w:t>0</w:t>
      </w:r>
      <w:r>
        <w:rPr>
          <w:rFonts w:cstheme="minorHAnsi"/>
          <w:color w:val="1F3864" w:themeColor="accent1" w:themeShade="80"/>
          <w:szCs w:val="24"/>
        </w:rPr>
        <w:t>9:</w:t>
      </w:r>
      <w:r w:rsidR="00B961D3">
        <w:rPr>
          <w:rFonts w:cstheme="minorHAnsi"/>
          <w:color w:val="1F3864" w:themeColor="accent1" w:themeShade="80"/>
          <w:szCs w:val="24"/>
        </w:rPr>
        <w:t>15</w:t>
      </w:r>
      <w:r>
        <w:rPr>
          <w:rFonts w:cstheme="minorHAnsi"/>
          <w:color w:val="1F3864" w:themeColor="accent1" w:themeShade="80"/>
          <w:szCs w:val="24"/>
        </w:rPr>
        <w:t xml:space="preserve"> – 09:45</w:t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 xml:space="preserve">              </w:t>
      </w:r>
      <w:r>
        <w:rPr>
          <w:rFonts w:cstheme="minorHAnsi"/>
          <w:b/>
          <w:color w:val="1F3864" w:themeColor="accent1" w:themeShade="80"/>
          <w:szCs w:val="24"/>
        </w:rPr>
        <w:t>Saluti e presentazione del Corso</w:t>
      </w:r>
    </w:p>
    <w:p w:rsidR="005B7A9F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</w:t>
      </w:r>
      <w:r>
        <w:rPr>
          <w:rFonts w:cstheme="minorHAnsi"/>
          <w:b/>
          <w:color w:val="1F3864" w:themeColor="accent1" w:themeShade="80"/>
          <w:szCs w:val="24"/>
        </w:rPr>
        <w:br/>
      </w:r>
      <w:r w:rsidR="00343557">
        <w:rPr>
          <w:rFonts w:cstheme="minorHAnsi"/>
          <w:color w:val="1F3864" w:themeColor="accent1" w:themeShade="80"/>
          <w:szCs w:val="24"/>
        </w:rPr>
        <w:tab/>
      </w:r>
      <w:r w:rsidR="00343557">
        <w:rPr>
          <w:rFonts w:cstheme="minorHAnsi"/>
          <w:color w:val="1F3864" w:themeColor="accent1" w:themeShade="80"/>
          <w:szCs w:val="24"/>
        </w:rPr>
        <w:tab/>
      </w:r>
      <w:r w:rsidR="00B81F33">
        <w:rPr>
          <w:rFonts w:cstheme="minorHAnsi"/>
          <w:b/>
          <w:i/>
          <w:color w:val="1F3864" w:themeColor="accent1" w:themeShade="80"/>
          <w:sz w:val="28"/>
          <w:szCs w:val="28"/>
        </w:rPr>
        <w:t xml:space="preserve">        </w:t>
      </w:r>
      <w:r w:rsidR="00B961D3">
        <w:rPr>
          <w:rFonts w:cstheme="minorHAnsi"/>
          <w:color w:val="1F3864" w:themeColor="accent1" w:themeShade="80"/>
          <w:szCs w:val="24"/>
        </w:rPr>
        <w:t xml:space="preserve">  </w:t>
      </w:r>
      <w:r w:rsidR="005B7A9F">
        <w:rPr>
          <w:rFonts w:cstheme="minorHAnsi"/>
          <w:color w:val="1F3864" w:themeColor="accent1" w:themeShade="80"/>
          <w:szCs w:val="24"/>
        </w:rPr>
        <w:t xml:space="preserve">  </w:t>
      </w:r>
      <w:r w:rsidR="005B7A9F" w:rsidRPr="005B7A9F">
        <w:rPr>
          <w:rFonts w:cstheme="minorHAnsi"/>
          <w:b/>
          <w:color w:val="1F3864" w:themeColor="accent1" w:themeShade="80"/>
          <w:szCs w:val="24"/>
        </w:rPr>
        <w:t>Michele Giuliani</w:t>
      </w:r>
      <w:r w:rsidR="00B961D3">
        <w:rPr>
          <w:rFonts w:cstheme="minorHAnsi"/>
          <w:color w:val="1F3864" w:themeColor="accent1" w:themeShade="80"/>
          <w:szCs w:val="24"/>
        </w:rPr>
        <w:t xml:space="preserve">, Direttore </w:t>
      </w:r>
      <w:r w:rsidR="002307B8">
        <w:rPr>
          <w:rFonts w:cstheme="minorHAnsi"/>
          <w:color w:val="1F3864" w:themeColor="accent1" w:themeShade="80"/>
          <w:szCs w:val="24"/>
        </w:rPr>
        <w:t>G</w:t>
      </w:r>
      <w:r w:rsidR="00B961D3">
        <w:rPr>
          <w:rFonts w:cstheme="minorHAnsi"/>
          <w:color w:val="1F3864" w:themeColor="accent1" w:themeShade="80"/>
          <w:szCs w:val="24"/>
        </w:rPr>
        <w:t>enerale</w:t>
      </w:r>
      <w:r w:rsidR="002307B8">
        <w:rPr>
          <w:rFonts w:cstheme="minorHAnsi"/>
          <w:color w:val="1F3864" w:themeColor="accent1" w:themeShade="80"/>
          <w:szCs w:val="24"/>
        </w:rPr>
        <w:t xml:space="preserve">, </w:t>
      </w:r>
      <w:r w:rsidR="005B7A9F">
        <w:rPr>
          <w:rFonts w:cstheme="minorHAnsi"/>
          <w:color w:val="1F3864" w:themeColor="accent1" w:themeShade="80"/>
          <w:szCs w:val="24"/>
        </w:rPr>
        <w:t xml:space="preserve">Fondazione </w:t>
      </w:r>
      <w:r w:rsidR="002307B8">
        <w:rPr>
          <w:rFonts w:cstheme="minorHAnsi"/>
          <w:color w:val="1F3864" w:themeColor="accent1" w:themeShade="80"/>
          <w:szCs w:val="24"/>
        </w:rPr>
        <w:t>Casa Sollievo della Sofferenza</w:t>
      </w:r>
      <w:r w:rsidR="005B7A9F">
        <w:rPr>
          <w:rFonts w:cstheme="minorHAnsi"/>
          <w:color w:val="1F3864" w:themeColor="accent1" w:themeShade="80"/>
          <w:szCs w:val="24"/>
        </w:rPr>
        <w:t xml:space="preserve">-   </w:t>
      </w:r>
    </w:p>
    <w:p w:rsidR="00B81F33" w:rsidRDefault="005B7A9F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 IRCCS, S. </w:t>
      </w:r>
      <w:r w:rsidR="002307B8">
        <w:rPr>
          <w:rFonts w:cstheme="minorHAnsi"/>
          <w:color w:val="1F3864" w:themeColor="accent1" w:themeShade="80"/>
          <w:szCs w:val="24"/>
        </w:rPr>
        <w:t>Giovanni Rotondo</w:t>
      </w:r>
      <w:r w:rsidR="00B81F33">
        <w:rPr>
          <w:rFonts w:cstheme="minorHAnsi"/>
          <w:color w:val="1F3864" w:themeColor="accent1" w:themeShade="80"/>
          <w:szCs w:val="24"/>
        </w:rPr>
        <w:t xml:space="preserve">    </w:t>
      </w:r>
    </w:p>
    <w:p w:rsidR="005B7A9F" w:rsidRDefault="00B81F33" w:rsidP="005B7A9F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 w:rsidRPr="00B81F33"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</w:t>
      </w:r>
      <w:r w:rsidR="00B961D3" w:rsidRPr="00B81F33">
        <w:rPr>
          <w:rFonts w:cstheme="minorHAnsi"/>
          <w:b/>
          <w:color w:val="1F3864" w:themeColor="accent1" w:themeShade="80"/>
          <w:szCs w:val="24"/>
        </w:rPr>
        <w:t xml:space="preserve"> Domenico Di Bisceglie</w:t>
      </w:r>
      <w:r w:rsidR="00B961D3">
        <w:rPr>
          <w:rFonts w:cstheme="minorHAnsi"/>
          <w:color w:val="1F3864" w:themeColor="accent1" w:themeShade="80"/>
          <w:szCs w:val="24"/>
        </w:rPr>
        <w:t xml:space="preserve">, Direttore </w:t>
      </w:r>
      <w:r w:rsidR="002307B8">
        <w:rPr>
          <w:rFonts w:cstheme="minorHAnsi"/>
          <w:color w:val="1F3864" w:themeColor="accent1" w:themeShade="80"/>
          <w:szCs w:val="24"/>
        </w:rPr>
        <w:t>S</w:t>
      </w:r>
      <w:r w:rsidR="00B961D3">
        <w:rPr>
          <w:rFonts w:cstheme="minorHAnsi"/>
          <w:color w:val="1F3864" w:themeColor="accent1" w:themeShade="80"/>
          <w:szCs w:val="24"/>
        </w:rPr>
        <w:t>anitario</w:t>
      </w:r>
      <w:r w:rsidR="005B7A9F">
        <w:rPr>
          <w:rFonts w:cstheme="minorHAnsi"/>
          <w:color w:val="1F3864" w:themeColor="accent1" w:themeShade="80"/>
          <w:szCs w:val="24"/>
        </w:rPr>
        <w:t>,</w:t>
      </w:r>
      <w:r w:rsidR="002307B8">
        <w:rPr>
          <w:rFonts w:cstheme="minorHAnsi"/>
          <w:color w:val="1F3864" w:themeColor="accent1" w:themeShade="80"/>
          <w:szCs w:val="24"/>
        </w:rPr>
        <w:t xml:space="preserve"> </w:t>
      </w:r>
      <w:r w:rsidR="005B7A9F">
        <w:rPr>
          <w:rFonts w:cstheme="minorHAnsi"/>
          <w:color w:val="1F3864" w:themeColor="accent1" w:themeShade="80"/>
          <w:szCs w:val="24"/>
        </w:rPr>
        <w:t xml:space="preserve">Fondazione Casa Sollievo della </w:t>
      </w:r>
    </w:p>
    <w:p w:rsidR="00B961D3" w:rsidRDefault="005B7A9F" w:rsidP="005B7A9F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Sofferenza-IRCCS, S. Giovanni Rotondo</w:t>
      </w:r>
    </w:p>
    <w:p w:rsidR="002307B8" w:rsidRDefault="00B961D3" w:rsidP="002307B8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</w:t>
      </w:r>
      <w:r w:rsidRPr="00B81F33">
        <w:rPr>
          <w:rFonts w:cstheme="minorHAnsi"/>
          <w:b/>
          <w:color w:val="1F3864" w:themeColor="accent1" w:themeShade="80"/>
          <w:szCs w:val="24"/>
        </w:rPr>
        <w:t>Michele Carmine Sacco</w:t>
      </w:r>
      <w:r>
        <w:rPr>
          <w:rFonts w:cstheme="minorHAnsi"/>
          <w:color w:val="1F3864" w:themeColor="accent1" w:themeShade="80"/>
          <w:szCs w:val="24"/>
        </w:rPr>
        <w:t xml:space="preserve">, Direttore </w:t>
      </w:r>
      <w:r w:rsidR="002307B8">
        <w:rPr>
          <w:rFonts w:cstheme="minorHAnsi"/>
          <w:color w:val="1F3864" w:themeColor="accent1" w:themeShade="80"/>
          <w:szCs w:val="24"/>
        </w:rPr>
        <w:t>D</w:t>
      </w:r>
      <w:r>
        <w:rPr>
          <w:rFonts w:cstheme="minorHAnsi"/>
          <w:color w:val="1F3864" w:themeColor="accent1" w:themeShade="80"/>
          <w:szCs w:val="24"/>
        </w:rPr>
        <w:t xml:space="preserve">ipartimento Età </w:t>
      </w:r>
      <w:proofErr w:type="gramStart"/>
      <w:r w:rsidR="002307B8">
        <w:rPr>
          <w:rFonts w:cstheme="minorHAnsi"/>
          <w:color w:val="1F3864" w:themeColor="accent1" w:themeShade="80"/>
          <w:szCs w:val="24"/>
        </w:rPr>
        <w:t>E</w:t>
      </w:r>
      <w:r>
        <w:rPr>
          <w:rFonts w:cstheme="minorHAnsi"/>
          <w:color w:val="1F3864" w:themeColor="accent1" w:themeShade="80"/>
          <w:szCs w:val="24"/>
        </w:rPr>
        <w:t>volutiva</w:t>
      </w:r>
      <w:r w:rsidR="002307B8">
        <w:rPr>
          <w:rFonts w:cstheme="minorHAnsi"/>
          <w:color w:val="1F3864" w:themeColor="accent1" w:themeShade="80"/>
          <w:szCs w:val="24"/>
        </w:rPr>
        <w:t xml:space="preserve">, </w:t>
      </w:r>
      <w:r w:rsidR="00B81F33">
        <w:rPr>
          <w:rFonts w:cstheme="minorHAnsi"/>
          <w:color w:val="1F3864" w:themeColor="accent1" w:themeShade="80"/>
          <w:szCs w:val="24"/>
        </w:rPr>
        <w:t xml:space="preserve"> </w:t>
      </w:r>
      <w:r w:rsidR="002307B8">
        <w:rPr>
          <w:rFonts w:cstheme="minorHAnsi"/>
          <w:color w:val="1F3864" w:themeColor="accent1" w:themeShade="80"/>
          <w:szCs w:val="24"/>
        </w:rPr>
        <w:t>IRCCS</w:t>
      </w:r>
      <w:proofErr w:type="gramEnd"/>
      <w:r w:rsidR="002307B8">
        <w:rPr>
          <w:rFonts w:cstheme="minorHAnsi"/>
          <w:color w:val="1F3864" w:themeColor="accent1" w:themeShade="80"/>
          <w:szCs w:val="24"/>
        </w:rPr>
        <w:t xml:space="preserve">-Casa Sollievo </w:t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  <w:t xml:space="preserve">della Sofferenza, S. Giovanni Rotondo    </w:t>
      </w:r>
    </w:p>
    <w:p w:rsidR="00B81F33" w:rsidRDefault="00B81F33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 w:rsidRPr="00105B2C"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 Massimo </w:t>
      </w:r>
      <w:proofErr w:type="spellStart"/>
      <w:r w:rsidRPr="00105B2C">
        <w:rPr>
          <w:rFonts w:cstheme="minorHAnsi"/>
          <w:b/>
          <w:color w:val="1F3864" w:themeColor="accent1" w:themeShade="80"/>
          <w:szCs w:val="24"/>
        </w:rPr>
        <w:t>Pettoello</w:t>
      </w:r>
      <w:proofErr w:type="spellEnd"/>
      <w:r w:rsidRPr="00105B2C">
        <w:rPr>
          <w:rFonts w:cstheme="minorHAnsi"/>
          <w:b/>
          <w:color w:val="1F3864" w:themeColor="accent1" w:themeShade="80"/>
          <w:szCs w:val="24"/>
        </w:rPr>
        <w:t xml:space="preserve"> Mantovani</w:t>
      </w:r>
      <w:r>
        <w:rPr>
          <w:rFonts w:cstheme="minorHAnsi"/>
          <w:color w:val="1F3864" w:themeColor="accent1" w:themeShade="80"/>
          <w:szCs w:val="24"/>
        </w:rPr>
        <w:t xml:space="preserve">, </w:t>
      </w:r>
      <w:r w:rsidR="002307B8">
        <w:rPr>
          <w:rFonts w:cstheme="minorHAnsi"/>
          <w:color w:val="1F3864" w:themeColor="accent1" w:themeShade="80"/>
          <w:szCs w:val="24"/>
        </w:rPr>
        <w:t>D</w:t>
      </w:r>
      <w:r>
        <w:rPr>
          <w:rFonts w:cstheme="minorHAnsi"/>
          <w:color w:val="1F3864" w:themeColor="accent1" w:themeShade="80"/>
          <w:szCs w:val="24"/>
        </w:rPr>
        <w:t>ocente di pediatria generale e specialistica</w:t>
      </w:r>
      <w:r w:rsidR="002307B8">
        <w:rPr>
          <w:rFonts w:cstheme="minorHAnsi"/>
          <w:color w:val="1F3864" w:themeColor="accent1" w:themeShade="80"/>
          <w:szCs w:val="24"/>
        </w:rPr>
        <w:t xml:space="preserve">, </w:t>
      </w:r>
      <w:r>
        <w:rPr>
          <w:rFonts w:cstheme="minorHAnsi"/>
          <w:color w:val="1F3864" w:themeColor="accent1" w:themeShade="80"/>
          <w:szCs w:val="24"/>
        </w:rPr>
        <w:t xml:space="preserve"> </w:t>
      </w:r>
    </w:p>
    <w:p w:rsidR="002307B8" w:rsidRDefault="00B81F33" w:rsidP="002307B8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Università di Foggia</w:t>
      </w:r>
      <w:r w:rsidR="00494C0E">
        <w:rPr>
          <w:rFonts w:cstheme="minorHAnsi"/>
          <w:color w:val="1F3864" w:themeColor="accent1" w:themeShade="80"/>
          <w:szCs w:val="24"/>
        </w:rPr>
        <w:br/>
        <w:t xml:space="preserve">           </w:t>
      </w:r>
      <w:r w:rsidR="005671CB">
        <w:rPr>
          <w:rFonts w:cstheme="minorHAnsi"/>
          <w:color w:val="1F3864" w:themeColor="accent1" w:themeShade="80"/>
          <w:szCs w:val="24"/>
        </w:rPr>
        <w:t xml:space="preserve">                               </w:t>
      </w:r>
      <w:r w:rsidR="005671CB" w:rsidRPr="005671CB">
        <w:rPr>
          <w:rFonts w:cstheme="minorHAnsi"/>
          <w:b/>
          <w:color w:val="1F3864" w:themeColor="accent1" w:themeShade="80"/>
          <w:szCs w:val="24"/>
        </w:rPr>
        <w:t>Pier</w:t>
      </w:r>
      <w:r w:rsidR="00105B2C">
        <w:rPr>
          <w:rFonts w:cstheme="minorHAnsi"/>
          <w:b/>
          <w:color w:val="1F3864" w:themeColor="accent1" w:themeShade="80"/>
          <w:szCs w:val="24"/>
        </w:rPr>
        <w:t xml:space="preserve"> P</w:t>
      </w:r>
      <w:r w:rsidR="005671CB" w:rsidRPr="005671CB">
        <w:rPr>
          <w:rFonts w:cstheme="minorHAnsi"/>
          <w:b/>
          <w:color w:val="1F3864" w:themeColor="accent1" w:themeShade="80"/>
          <w:szCs w:val="24"/>
        </w:rPr>
        <w:t>aolo Cristalli</w:t>
      </w:r>
      <w:r w:rsidR="005671CB">
        <w:rPr>
          <w:rFonts w:cstheme="minorHAnsi"/>
          <w:color w:val="1F3864" w:themeColor="accent1" w:themeShade="80"/>
          <w:szCs w:val="24"/>
        </w:rPr>
        <w:t xml:space="preserve">, </w:t>
      </w:r>
      <w:r w:rsidR="0072084F">
        <w:rPr>
          <w:rFonts w:cstheme="minorHAnsi"/>
          <w:color w:val="1F3864" w:themeColor="accent1" w:themeShade="80"/>
          <w:szCs w:val="24"/>
        </w:rPr>
        <w:t>Direttore</w:t>
      </w:r>
      <w:r w:rsidR="005671CB">
        <w:rPr>
          <w:rFonts w:cstheme="minorHAnsi"/>
          <w:color w:val="1F3864" w:themeColor="accent1" w:themeShade="80"/>
          <w:szCs w:val="24"/>
        </w:rPr>
        <w:t xml:space="preserve"> </w:t>
      </w:r>
      <w:r>
        <w:rPr>
          <w:rFonts w:cstheme="minorHAnsi"/>
          <w:color w:val="1F3864" w:themeColor="accent1" w:themeShade="80"/>
          <w:szCs w:val="24"/>
        </w:rPr>
        <w:t>Neonatologia-TIN</w:t>
      </w:r>
      <w:r w:rsidR="002307B8">
        <w:rPr>
          <w:rFonts w:cstheme="minorHAnsi"/>
          <w:color w:val="1F3864" w:themeColor="accent1" w:themeShade="80"/>
          <w:szCs w:val="24"/>
        </w:rPr>
        <w:t xml:space="preserve">, IRCCS-Casa Sollievo della </w:t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  <w:t xml:space="preserve">Sofferenza, S. Giovanni Rotondo    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</w:t>
      </w:r>
      <w:r w:rsidRPr="00B85121">
        <w:rPr>
          <w:rFonts w:cstheme="minorHAnsi"/>
          <w:b/>
          <w:color w:val="1F3864" w:themeColor="accent1" w:themeShade="80"/>
          <w:szCs w:val="24"/>
        </w:rPr>
        <w:t>Guido E. Moro</w:t>
      </w:r>
      <w:r>
        <w:rPr>
          <w:rFonts w:cstheme="minorHAnsi"/>
          <w:color w:val="1F3864" w:themeColor="accent1" w:themeShade="80"/>
          <w:szCs w:val="24"/>
        </w:rPr>
        <w:t>, Presidente AIBLUD</w:t>
      </w:r>
      <w:r w:rsidR="002307B8">
        <w:rPr>
          <w:rFonts w:cstheme="minorHAnsi"/>
          <w:color w:val="1F3864" w:themeColor="accent1" w:themeShade="80"/>
          <w:szCs w:val="24"/>
        </w:rPr>
        <w:t>,</w:t>
      </w:r>
      <w:r w:rsidR="005671CB">
        <w:rPr>
          <w:rFonts w:cstheme="minorHAnsi"/>
          <w:color w:val="1F3864" w:themeColor="accent1" w:themeShade="80"/>
          <w:szCs w:val="24"/>
        </w:rPr>
        <w:t xml:space="preserve"> Milano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1C18AB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>09:</w:t>
      </w:r>
      <w:r>
        <w:rPr>
          <w:rFonts w:cstheme="minorHAnsi"/>
          <w:b/>
          <w:color w:val="1F3864" w:themeColor="accent1" w:themeShade="80"/>
          <w:sz w:val="24"/>
          <w:szCs w:val="24"/>
        </w:rPr>
        <w:t>45</w:t>
      </w: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 xml:space="preserve"> – 13:00</w:t>
      </w: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ab/>
      </w:r>
      <w:r>
        <w:rPr>
          <w:rFonts w:cstheme="minorHAnsi"/>
          <w:b/>
          <w:color w:val="1F3864" w:themeColor="accent1" w:themeShade="80"/>
          <w:sz w:val="24"/>
          <w:szCs w:val="24"/>
        </w:rPr>
        <w:t xml:space="preserve">             </w:t>
      </w:r>
      <w:r w:rsidRPr="00333B47">
        <w:rPr>
          <w:rFonts w:cstheme="minorHAnsi"/>
          <w:b/>
          <w:caps/>
          <w:color w:val="ED7D31" w:themeColor="accent2"/>
          <w:sz w:val="24"/>
          <w:szCs w:val="24"/>
        </w:rPr>
        <w:t>Parte teorica</w:t>
      </w:r>
    </w:p>
    <w:p w:rsidR="001C18AB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</w:t>
      </w:r>
      <w:r w:rsidR="001C18AB">
        <w:rPr>
          <w:rFonts w:cstheme="minorHAnsi"/>
          <w:color w:val="1F3864" w:themeColor="accent1" w:themeShade="80"/>
          <w:szCs w:val="24"/>
        </w:rPr>
        <w:t xml:space="preserve"> </w:t>
      </w:r>
    </w:p>
    <w:p w:rsidR="00494C0E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 w:rsidR="00CC0906">
        <w:rPr>
          <w:rFonts w:cstheme="minorHAnsi"/>
          <w:color w:val="1F3864" w:themeColor="accent1" w:themeShade="80"/>
          <w:szCs w:val="24"/>
        </w:rPr>
        <w:t xml:space="preserve">             </w:t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="005671CB">
        <w:rPr>
          <w:rFonts w:cstheme="minorHAnsi"/>
          <w:b/>
          <w:color w:val="1F3864" w:themeColor="accent1" w:themeShade="80"/>
          <w:szCs w:val="24"/>
        </w:rPr>
        <w:t>Benefici del latte umano donato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</w:t>
      </w:r>
      <w:r w:rsidR="002307B8">
        <w:rPr>
          <w:rFonts w:cstheme="minorHAnsi"/>
          <w:b/>
          <w:color w:val="1F3864" w:themeColor="accent1" w:themeShade="80"/>
          <w:szCs w:val="24"/>
        </w:rPr>
        <w:t xml:space="preserve">  </w:t>
      </w:r>
      <w:proofErr w:type="spellStart"/>
      <w:r w:rsidR="005671CB">
        <w:rPr>
          <w:rFonts w:cstheme="minorHAnsi"/>
          <w:b/>
          <w:color w:val="1F3864" w:themeColor="accent1" w:themeShade="80"/>
          <w:szCs w:val="24"/>
        </w:rPr>
        <w:t>Sertac</w:t>
      </w:r>
      <w:proofErr w:type="spellEnd"/>
      <w:r w:rsidR="005671CB">
        <w:rPr>
          <w:rFonts w:cstheme="minorHAnsi"/>
          <w:b/>
          <w:color w:val="1F3864" w:themeColor="accent1" w:themeShade="80"/>
          <w:szCs w:val="24"/>
        </w:rPr>
        <w:t xml:space="preserve"> </w:t>
      </w:r>
      <w:proofErr w:type="spellStart"/>
      <w:r w:rsidR="005671CB">
        <w:rPr>
          <w:rFonts w:cstheme="minorHAnsi"/>
          <w:b/>
          <w:color w:val="1F3864" w:themeColor="accent1" w:themeShade="80"/>
          <w:szCs w:val="24"/>
        </w:rPr>
        <w:t>Arslanoglu</w:t>
      </w:r>
      <w:proofErr w:type="spellEnd"/>
      <w:r>
        <w:rPr>
          <w:rFonts w:cstheme="minorHAnsi"/>
          <w:color w:val="1F3864" w:themeColor="accent1" w:themeShade="80"/>
          <w:szCs w:val="24"/>
        </w:rPr>
        <w:t xml:space="preserve">, </w:t>
      </w:r>
      <w:r w:rsidR="005671CB">
        <w:rPr>
          <w:rFonts w:cstheme="minorHAnsi"/>
          <w:color w:val="1F3864" w:themeColor="accent1" w:themeShade="80"/>
          <w:szCs w:val="24"/>
        </w:rPr>
        <w:t>Istanbul, Turchia</w:t>
      </w:r>
      <w:r>
        <w:rPr>
          <w:rFonts w:cstheme="minorHAnsi"/>
          <w:color w:val="1F3864" w:themeColor="accent1" w:themeShade="80"/>
          <w:szCs w:val="24"/>
        </w:rPr>
        <w:t xml:space="preserve"> </w:t>
      </w:r>
      <w:r w:rsidRPr="004742F2">
        <w:rPr>
          <w:rFonts w:cstheme="minorHAnsi"/>
          <w:color w:val="1F3864" w:themeColor="accent1" w:themeShade="80"/>
          <w:szCs w:val="24"/>
        </w:rPr>
        <w:t xml:space="preserve"> </w:t>
      </w:r>
    </w:p>
    <w:p w:rsidR="001C18AB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1C18AB" w:rsidRPr="001C18AB" w:rsidRDefault="001C18AB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color w:val="1F3864" w:themeColor="accent1" w:themeShade="80"/>
          <w:szCs w:val="24"/>
        </w:rPr>
        <w:tab/>
      </w:r>
      <w:r w:rsidRPr="001C18AB">
        <w:rPr>
          <w:rFonts w:cstheme="minorHAnsi"/>
          <w:b/>
          <w:color w:val="1F3864" w:themeColor="accent1" w:themeShade="80"/>
          <w:szCs w:val="24"/>
        </w:rPr>
        <w:t>Nuovi fortificatori del latte umano</w:t>
      </w:r>
    </w:p>
    <w:p w:rsidR="001C18AB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 w:rsidRPr="001C18AB">
        <w:rPr>
          <w:rFonts w:cstheme="minorHAnsi"/>
          <w:b/>
          <w:color w:val="1F3864" w:themeColor="accent1" w:themeShade="80"/>
          <w:szCs w:val="24"/>
        </w:rPr>
        <w:tab/>
      </w:r>
      <w:r w:rsidRPr="001C18AB">
        <w:rPr>
          <w:rFonts w:cstheme="minorHAnsi"/>
          <w:b/>
          <w:color w:val="1F3864" w:themeColor="accent1" w:themeShade="80"/>
          <w:szCs w:val="24"/>
        </w:rPr>
        <w:tab/>
      </w:r>
      <w:r w:rsidRPr="001C18AB">
        <w:rPr>
          <w:rFonts w:cstheme="minorHAnsi"/>
          <w:b/>
          <w:color w:val="1F3864" w:themeColor="accent1" w:themeShade="80"/>
          <w:szCs w:val="24"/>
        </w:rPr>
        <w:tab/>
        <w:t>Enrico Bertino,</w:t>
      </w:r>
      <w:r>
        <w:rPr>
          <w:rFonts w:cstheme="minorHAnsi"/>
          <w:color w:val="1F3864" w:themeColor="accent1" w:themeShade="80"/>
          <w:szCs w:val="24"/>
        </w:rPr>
        <w:t xml:space="preserve"> Torino</w:t>
      </w: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 w:rsidR="00494C0E">
        <w:rPr>
          <w:rFonts w:cstheme="minorHAnsi"/>
          <w:color w:val="1F3864" w:themeColor="accent1" w:themeShade="80"/>
          <w:szCs w:val="24"/>
        </w:rPr>
        <w:t xml:space="preserve">              </w:t>
      </w:r>
      <w:r w:rsidR="00494C0E" w:rsidRPr="00A90FEE">
        <w:rPr>
          <w:rFonts w:cstheme="minorHAnsi"/>
          <w:b/>
          <w:color w:val="1F3864" w:themeColor="accent1" w:themeShade="80"/>
          <w:szCs w:val="24"/>
        </w:rPr>
        <w:t>Criticità nelle procedure operative delle BLUD oggi in Italia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 </w:t>
      </w:r>
      <w:r w:rsidR="001C18AB">
        <w:rPr>
          <w:rFonts w:cstheme="minorHAnsi"/>
          <w:b/>
          <w:color w:val="1F3864" w:themeColor="accent1" w:themeShade="80"/>
          <w:szCs w:val="24"/>
        </w:rPr>
        <w:t xml:space="preserve"> </w:t>
      </w:r>
      <w:r w:rsidRPr="004742F2">
        <w:rPr>
          <w:rFonts w:cstheme="minorHAnsi"/>
          <w:b/>
          <w:color w:val="1F3864" w:themeColor="accent1" w:themeShade="80"/>
          <w:szCs w:val="24"/>
        </w:rPr>
        <w:t xml:space="preserve">Giuseppe De </w:t>
      </w:r>
      <w:proofErr w:type="spellStart"/>
      <w:r w:rsidRPr="004742F2">
        <w:rPr>
          <w:rFonts w:cstheme="minorHAnsi"/>
          <w:b/>
          <w:color w:val="1F3864" w:themeColor="accent1" w:themeShade="80"/>
          <w:szCs w:val="24"/>
        </w:rPr>
        <w:t>Nisi</w:t>
      </w:r>
      <w:proofErr w:type="spellEnd"/>
      <w:r w:rsidRPr="004742F2">
        <w:rPr>
          <w:rFonts w:cstheme="minorHAnsi"/>
          <w:color w:val="1F3864" w:themeColor="accent1" w:themeShade="80"/>
          <w:szCs w:val="24"/>
        </w:rPr>
        <w:t xml:space="preserve">, </w:t>
      </w:r>
      <w:r>
        <w:rPr>
          <w:rFonts w:cstheme="minorHAnsi"/>
          <w:color w:val="1F3864" w:themeColor="accent1" w:themeShade="80"/>
          <w:szCs w:val="24"/>
        </w:rPr>
        <w:t>Trento</w:t>
      </w:r>
      <w:r w:rsidRPr="004742F2">
        <w:rPr>
          <w:rFonts w:cstheme="minorHAnsi"/>
          <w:color w:val="1F3864" w:themeColor="accent1" w:themeShade="80"/>
          <w:szCs w:val="24"/>
        </w:rPr>
        <w:t xml:space="preserve"> 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</w:t>
      </w:r>
    </w:p>
    <w:p w:rsidR="00E15B17" w:rsidRDefault="001C18AB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 w:rsidR="00E15B17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b/>
          <w:color w:val="1F3864" w:themeColor="accent1" w:themeShade="80"/>
          <w:szCs w:val="24"/>
        </w:rPr>
        <w:t>Sistema di regionalizzazione delle BLUD: l’esempio della Toscana</w:t>
      </w:r>
    </w:p>
    <w:p w:rsidR="00E15B17" w:rsidRDefault="00E15B17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ab/>
      </w:r>
      <w:r w:rsidR="002307B8">
        <w:rPr>
          <w:rFonts w:cstheme="minorHAnsi"/>
          <w:b/>
          <w:color w:val="1F3864" w:themeColor="accent1" w:themeShade="80"/>
          <w:szCs w:val="24"/>
        </w:rPr>
        <w:t>Claudio Profeti</w:t>
      </w:r>
      <w:r w:rsidRPr="00E15B17">
        <w:rPr>
          <w:rFonts w:cstheme="minorHAnsi"/>
          <w:color w:val="1F3864" w:themeColor="accent1" w:themeShade="80"/>
          <w:szCs w:val="24"/>
        </w:rPr>
        <w:t>, Firenze</w:t>
      </w:r>
    </w:p>
    <w:p w:rsidR="00105B2C" w:rsidRDefault="00105B2C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 </w:t>
      </w:r>
    </w:p>
    <w:p w:rsidR="00130363" w:rsidRDefault="00105B2C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 </w:t>
      </w:r>
      <w:r w:rsidR="00897C78">
        <w:rPr>
          <w:rFonts w:cstheme="minorHAnsi"/>
          <w:b/>
          <w:color w:val="1F3864" w:themeColor="accent1" w:themeShade="80"/>
          <w:szCs w:val="24"/>
        </w:rPr>
        <w:t>Attività della BLUD “</w:t>
      </w:r>
      <w:proofErr w:type="spellStart"/>
      <w:r w:rsidR="00897C78">
        <w:rPr>
          <w:rFonts w:cstheme="minorHAnsi"/>
          <w:b/>
          <w:color w:val="1F3864" w:themeColor="accent1" w:themeShade="80"/>
          <w:szCs w:val="24"/>
        </w:rPr>
        <w:t>Allattiamola</w:t>
      </w:r>
      <w:r w:rsidRPr="00BD013B">
        <w:rPr>
          <w:rFonts w:cstheme="minorHAnsi"/>
          <w:b/>
          <w:color w:val="1F3864" w:themeColor="accent1" w:themeShade="80"/>
          <w:szCs w:val="24"/>
        </w:rPr>
        <w:t>vita</w:t>
      </w:r>
      <w:proofErr w:type="spellEnd"/>
      <w:r w:rsidRPr="00BD013B">
        <w:rPr>
          <w:rFonts w:cstheme="minorHAnsi"/>
          <w:b/>
          <w:color w:val="1F3864" w:themeColor="accent1" w:themeShade="80"/>
          <w:szCs w:val="24"/>
        </w:rPr>
        <w:t>”</w:t>
      </w:r>
      <w:r w:rsidR="00130363">
        <w:rPr>
          <w:rFonts w:cstheme="minorHAnsi"/>
          <w:b/>
          <w:color w:val="1F3864" w:themeColor="accent1" w:themeShade="80"/>
          <w:szCs w:val="24"/>
        </w:rPr>
        <w:t xml:space="preserve">: intensa esperienza di donazione, </w:t>
      </w:r>
    </w:p>
    <w:p w:rsidR="00130363" w:rsidRDefault="00130363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  </w:t>
      </w:r>
      <w:proofErr w:type="gramStart"/>
      <w:r>
        <w:rPr>
          <w:rFonts w:cstheme="minorHAnsi"/>
          <w:b/>
          <w:color w:val="1F3864" w:themeColor="accent1" w:themeShade="80"/>
          <w:szCs w:val="24"/>
        </w:rPr>
        <w:t>nutrizione</w:t>
      </w:r>
      <w:proofErr w:type="gramEnd"/>
      <w:r>
        <w:rPr>
          <w:rFonts w:cstheme="minorHAnsi"/>
          <w:b/>
          <w:color w:val="1F3864" w:themeColor="accent1" w:themeShade="80"/>
          <w:szCs w:val="24"/>
        </w:rPr>
        <w:t xml:space="preserve"> dei prematuri e promozione del latte materno.</w:t>
      </w:r>
      <w:r w:rsidR="0072084F">
        <w:rPr>
          <w:rFonts w:cstheme="minorHAnsi"/>
          <w:b/>
          <w:color w:val="1F3864" w:themeColor="accent1" w:themeShade="80"/>
          <w:szCs w:val="24"/>
        </w:rPr>
        <w:t xml:space="preserve"> </w:t>
      </w:r>
      <w:r>
        <w:rPr>
          <w:rFonts w:cstheme="minorHAnsi"/>
          <w:b/>
          <w:color w:val="1F3864" w:themeColor="accent1" w:themeShade="80"/>
          <w:szCs w:val="24"/>
        </w:rPr>
        <w:t xml:space="preserve">Pasqua Anna   </w:t>
      </w:r>
    </w:p>
    <w:p w:rsidR="0072084F" w:rsidRDefault="00130363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  </w:t>
      </w:r>
      <w:proofErr w:type="spellStart"/>
      <w:r>
        <w:rPr>
          <w:rFonts w:cstheme="minorHAnsi"/>
          <w:b/>
          <w:color w:val="1F3864" w:themeColor="accent1" w:themeShade="80"/>
          <w:szCs w:val="24"/>
        </w:rPr>
        <w:t>Quitadamo</w:t>
      </w:r>
      <w:proofErr w:type="spellEnd"/>
      <w:r>
        <w:rPr>
          <w:rFonts w:cstheme="minorHAnsi"/>
          <w:b/>
          <w:color w:val="1F3864" w:themeColor="accent1" w:themeShade="80"/>
          <w:szCs w:val="24"/>
        </w:rPr>
        <w:t xml:space="preserve">, Pier Paolo Cristalli, </w:t>
      </w:r>
      <w:r>
        <w:rPr>
          <w:rFonts w:cstheme="minorHAnsi"/>
          <w:color w:val="1F3864" w:themeColor="accent1" w:themeShade="80"/>
          <w:szCs w:val="24"/>
        </w:rPr>
        <w:t>S. Giovanni Rotondo</w:t>
      </w:r>
      <w:r w:rsidR="0072084F">
        <w:rPr>
          <w:rFonts w:cstheme="minorHAnsi"/>
          <w:b/>
          <w:color w:val="1F3864" w:themeColor="accent1" w:themeShade="80"/>
          <w:szCs w:val="24"/>
        </w:rPr>
        <w:t xml:space="preserve">                                    </w:t>
      </w:r>
    </w:p>
    <w:p w:rsidR="0072084F" w:rsidRDefault="0072084F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 </w:t>
      </w:r>
    </w:p>
    <w:p w:rsidR="00272E03" w:rsidRPr="004742F2" w:rsidRDefault="0072084F" w:rsidP="00272E03">
      <w:pPr>
        <w:shd w:val="clear" w:color="auto" w:fill="0070C0"/>
        <w:spacing w:after="0" w:line="240" w:lineRule="auto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color w:val="1F3864" w:themeColor="accent1" w:themeShade="80"/>
          <w:szCs w:val="24"/>
        </w:rPr>
        <w:lastRenderedPageBreak/>
        <w:t xml:space="preserve">                                        </w:t>
      </w:r>
      <w:r w:rsidR="002307B8">
        <w:rPr>
          <w:rFonts w:cstheme="minorHAnsi"/>
          <w:color w:val="1F3864" w:themeColor="accent1" w:themeShade="80"/>
          <w:szCs w:val="24"/>
        </w:rPr>
        <w:t xml:space="preserve"> </w:t>
      </w:r>
      <w:r w:rsidR="00272E03" w:rsidRPr="004742F2">
        <w:rPr>
          <w:rFonts w:cstheme="minorHAnsi"/>
          <w:b/>
          <w:color w:val="FFFFFF" w:themeColor="background1"/>
          <w:sz w:val="24"/>
          <w:szCs w:val="24"/>
        </w:rPr>
        <w:t>PROGRAMMA</w:t>
      </w:r>
    </w:p>
    <w:p w:rsidR="002307B8" w:rsidRDefault="002307B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343557" w:rsidRPr="00E15B17" w:rsidRDefault="00105B2C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</w:t>
      </w: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13:00 – 14:00</w:t>
      </w:r>
      <w:r>
        <w:rPr>
          <w:rFonts w:cstheme="minorHAnsi"/>
          <w:color w:val="1F3864" w:themeColor="accent1" w:themeShade="80"/>
          <w:szCs w:val="24"/>
        </w:rPr>
        <w:tab/>
        <w:t xml:space="preserve">              </w:t>
      </w:r>
      <w:r w:rsidRPr="006B1EA4">
        <w:rPr>
          <w:rFonts w:cstheme="minorHAnsi"/>
          <w:b/>
          <w:color w:val="1F3864" w:themeColor="accent1" w:themeShade="80"/>
          <w:szCs w:val="24"/>
        </w:rPr>
        <w:t>Colazione di lavoro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b/>
          <w:color w:val="1F3864" w:themeColor="accent1" w:themeShade="80"/>
          <w:sz w:val="24"/>
          <w:szCs w:val="24"/>
        </w:rPr>
      </w:pPr>
    </w:p>
    <w:p w:rsidR="00494C0E" w:rsidRPr="00FD6840" w:rsidRDefault="00494C0E" w:rsidP="00494C0E">
      <w:pPr>
        <w:spacing w:after="0" w:line="240" w:lineRule="auto"/>
        <w:rPr>
          <w:rFonts w:cstheme="minorHAnsi"/>
          <w:b/>
          <w:color w:val="1F3864" w:themeColor="accent1" w:themeShade="80"/>
          <w:sz w:val="24"/>
          <w:szCs w:val="24"/>
        </w:rPr>
      </w:pP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>14:00</w:t>
      </w:r>
      <w:r>
        <w:rPr>
          <w:rFonts w:cstheme="minorHAnsi"/>
          <w:b/>
          <w:color w:val="1F3864" w:themeColor="accent1" w:themeShade="80"/>
          <w:sz w:val="24"/>
          <w:szCs w:val="24"/>
        </w:rPr>
        <w:t xml:space="preserve"> </w:t>
      </w: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>-</w:t>
      </w:r>
      <w:r>
        <w:rPr>
          <w:rFonts w:cstheme="minorHAnsi"/>
          <w:b/>
          <w:color w:val="1F3864" w:themeColor="accent1" w:themeShade="80"/>
          <w:sz w:val="24"/>
          <w:szCs w:val="24"/>
        </w:rPr>
        <w:t xml:space="preserve"> </w:t>
      </w:r>
      <w:r w:rsidRPr="00FD6840">
        <w:rPr>
          <w:rFonts w:cstheme="minorHAnsi"/>
          <w:b/>
          <w:color w:val="1F3864" w:themeColor="accent1" w:themeShade="80"/>
          <w:sz w:val="24"/>
          <w:szCs w:val="24"/>
        </w:rPr>
        <w:t>17:00</w:t>
      </w:r>
      <w:r w:rsidRPr="00FD6840">
        <w:rPr>
          <w:rFonts w:cstheme="minorHAnsi"/>
          <w:color w:val="1F3864" w:themeColor="accent1" w:themeShade="80"/>
          <w:sz w:val="24"/>
          <w:szCs w:val="24"/>
        </w:rPr>
        <w:tab/>
      </w:r>
      <w:r w:rsidRPr="00FD6840">
        <w:rPr>
          <w:rFonts w:cstheme="minorHAnsi"/>
          <w:color w:val="1F3864" w:themeColor="accent1" w:themeShade="80"/>
          <w:sz w:val="24"/>
          <w:szCs w:val="24"/>
        </w:rPr>
        <w:tab/>
      </w:r>
      <w:r w:rsidRPr="00333B47">
        <w:rPr>
          <w:rFonts w:cstheme="minorHAnsi"/>
          <w:b/>
          <w:caps/>
          <w:color w:val="ED7D31" w:themeColor="accent2"/>
          <w:sz w:val="24"/>
          <w:szCs w:val="24"/>
        </w:rPr>
        <w:t>Parte Pratica</w:t>
      </w: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 </w:t>
      </w:r>
      <w:r w:rsidRPr="006B1EA4">
        <w:rPr>
          <w:rFonts w:cstheme="minorHAnsi"/>
          <w:color w:val="1F3864" w:themeColor="accent1" w:themeShade="80"/>
          <w:szCs w:val="24"/>
        </w:rPr>
        <w:t>Suddivisione in due gruppi: Gruppo A e Gruppo B</w:t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Pr="006B1EA4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14</w:t>
      </w:r>
      <w:r w:rsidRPr="004742F2">
        <w:rPr>
          <w:rFonts w:cstheme="minorHAnsi"/>
          <w:color w:val="1F3864" w:themeColor="accent1" w:themeShade="80"/>
          <w:szCs w:val="24"/>
        </w:rPr>
        <w:t>:00</w:t>
      </w:r>
      <w:r>
        <w:rPr>
          <w:rFonts w:cstheme="minorHAnsi"/>
          <w:color w:val="1F3864" w:themeColor="accent1" w:themeShade="80"/>
          <w:szCs w:val="24"/>
        </w:rPr>
        <w:t>-15</w:t>
      </w:r>
      <w:r w:rsidRPr="004742F2">
        <w:rPr>
          <w:rFonts w:cstheme="minorHAnsi"/>
          <w:color w:val="1F3864" w:themeColor="accent1" w:themeShade="80"/>
          <w:szCs w:val="24"/>
        </w:rPr>
        <w:t>:30</w:t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 xml:space="preserve">              </w:t>
      </w:r>
      <w:r w:rsidRPr="006B1EA4">
        <w:rPr>
          <w:rFonts w:cstheme="minorHAnsi"/>
          <w:b/>
          <w:color w:val="1F3864" w:themeColor="accent1" w:themeShade="80"/>
          <w:szCs w:val="24"/>
        </w:rPr>
        <w:t xml:space="preserve">Gruppo </w:t>
      </w:r>
      <w:proofErr w:type="gramStart"/>
      <w:r w:rsidRPr="006B1EA4">
        <w:rPr>
          <w:rFonts w:cstheme="minorHAnsi"/>
          <w:b/>
          <w:color w:val="1F3864" w:themeColor="accent1" w:themeShade="80"/>
          <w:szCs w:val="24"/>
        </w:rPr>
        <w:t>A</w:t>
      </w:r>
      <w:r>
        <w:rPr>
          <w:rFonts w:cstheme="minorHAnsi"/>
          <w:color w:val="1F3864" w:themeColor="accent1" w:themeShade="80"/>
          <w:szCs w:val="24"/>
        </w:rPr>
        <w:t xml:space="preserve">:  </w:t>
      </w:r>
      <w:r>
        <w:rPr>
          <w:rFonts w:cstheme="minorHAnsi"/>
          <w:b/>
          <w:color w:val="1F3864" w:themeColor="accent1" w:themeShade="80"/>
          <w:szCs w:val="24"/>
        </w:rPr>
        <w:t>Visita</w:t>
      </w:r>
      <w:proofErr w:type="gramEnd"/>
      <w:r>
        <w:rPr>
          <w:rFonts w:cstheme="minorHAnsi"/>
          <w:b/>
          <w:color w:val="1F3864" w:themeColor="accent1" w:themeShade="80"/>
          <w:szCs w:val="24"/>
        </w:rPr>
        <w:t xml:space="preserve"> alla B</w:t>
      </w:r>
      <w:r w:rsidRPr="006B1EA4">
        <w:rPr>
          <w:rFonts w:cstheme="minorHAnsi"/>
          <w:b/>
          <w:color w:val="1F3864" w:themeColor="accent1" w:themeShade="80"/>
          <w:szCs w:val="24"/>
        </w:rPr>
        <w:t xml:space="preserve">anca del Latte </w:t>
      </w:r>
      <w:r w:rsidR="00EC0149">
        <w:rPr>
          <w:rFonts w:cstheme="minorHAnsi"/>
          <w:b/>
          <w:color w:val="1F3864" w:themeColor="accent1" w:themeShade="80"/>
          <w:szCs w:val="24"/>
        </w:rPr>
        <w:t>“</w:t>
      </w:r>
      <w:proofErr w:type="spellStart"/>
      <w:r w:rsidR="00EC0149">
        <w:rPr>
          <w:rFonts w:cstheme="minorHAnsi"/>
          <w:b/>
          <w:color w:val="1F3864" w:themeColor="accent1" w:themeShade="80"/>
          <w:szCs w:val="24"/>
        </w:rPr>
        <w:t>Allattiamolavita</w:t>
      </w:r>
      <w:proofErr w:type="spellEnd"/>
      <w:r w:rsidR="00EC0149">
        <w:rPr>
          <w:rFonts w:cstheme="minorHAnsi"/>
          <w:b/>
          <w:color w:val="1F3864" w:themeColor="accent1" w:themeShade="80"/>
          <w:szCs w:val="24"/>
        </w:rPr>
        <w:t xml:space="preserve">” </w:t>
      </w:r>
      <w:r w:rsidR="00F63663">
        <w:rPr>
          <w:rFonts w:cstheme="minorHAnsi"/>
          <w:b/>
          <w:color w:val="1F3864" w:themeColor="accent1" w:themeShade="80"/>
          <w:szCs w:val="24"/>
        </w:rPr>
        <w:t xml:space="preserve">dell’Ospedale </w:t>
      </w:r>
      <w:r w:rsidR="001C18AB">
        <w:rPr>
          <w:rFonts w:cstheme="minorHAnsi"/>
          <w:b/>
          <w:color w:val="1F3864" w:themeColor="accent1" w:themeShade="80"/>
          <w:szCs w:val="24"/>
        </w:rPr>
        <w:t xml:space="preserve">di San </w:t>
      </w:r>
      <w:r w:rsidR="00EC0149">
        <w:rPr>
          <w:rFonts w:cstheme="minorHAnsi"/>
          <w:b/>
          <w:color w:val="1F3864" w:themeColor="accent1" w:themeShade="80"/>
          <w:szCs w:val="24"/>
        </w:rPr>
        <w:tab/>
      </w:r>
      <w:r w:rsidR="00EC0149">
        <w:rPr>
          <w:rFonts w:cstheme="minorHAnsi"/>
          <w:b/>
          <w:color w:val="1F3864" w:themeColor="accent1" w:themeShade="80"/>
          <w:szCs w:val="24"/>
        </w:rPr>
        <w:tab/>
      </w:r>
      <w:r w:rsidR="00EC0149">
        <w:rPr>
          <w:rFonts w:cstheme="minorHAnsi"/>
          <w:b/>
          <w:color w:val="1F3864" w:themeColor="accent1" w:themeShade="80"/>
          <w:szCs w:val="24"/>
        </w:rPr>
        <w:tab/>
      </w:r>
      <w:r w:rsidR="00EC0149">
        <w:rPr>
          <w:rFonts w:cstheme="minorHAnsi"/>
          <w:b/>
          <w:color w:val="1F3864" w:themeColor="accent1" w:themeShade="80"/>
          <w:szCs w:val="24"/>
        </w:rPr>
        <w:tab/>
      </w:r>
      <w:r w:rsidR="001C18AB">
        <w:rPr>
          <w:rFonts w:cstheme="minorHAnsi"/>
          <w:b/>
          <w:color w:val="1F3864" w:themeColor="accent1" w:themeShade="80"/>
          <w:szCs w:val="24"/>
        </w:rPr>
        <w:t>Giovanni Rotondo</w:t>
      </w:r>
      <w:r w:rsidRPr="006B1EA4">
        <w:rPr>
          <w:rFonts w:cstheme="minorHAnsi"/>
          <w:b/>
          <w:color w:val="1F3864" w:themeColor="accent1" w:themeShade="80"/>
          <w:szCs w:val="24"/>
        </w:rPr>
        <w:t xml:space="preserve"> ed </w:t>
      </w:r>
      <w:r w:rsidR="00EC0149">
        <w:rPr>
          <w:rFonts w:cstheme="minorHAnsi"/>
          <w:b/>
          <w:color w:val="1F3864" w:themeColor="accent1" w:themeShade="80"/>
          <w:szCs w:val="24"/>
        </w:rPr>
        <w:t>o</w:t>
      </w:r>
      <w:r w:rsidRPr="006B1EA4">
        <w:rPr>
          <w:rFonts w:cstheme="minorHAnsi"/>
          <w:b/>
          <w:color w:val="1F3864" w:themeColor="accent1" w:themeShade="80"/>
          <w:szCs w:val="24"/>
        </w:rPr>
        <w:t>peratività in sede</w:t>
      </w:r>
      <w:r>
        <w:rPr>
          <w:rFonts w:cstheme="minorHAnsi"/>
          <w:b/>
          <w:color w:val="1F3864" w:themeColor="accent1" w:themeShade="80"/>
          <w:szCs w:val="24"/>
        </w:rPr>
        <w:br/>
      </w:r>
      <w:r w:rsidRPr="006B1EA4">
        <w:rPr>
          <w:rFonts w:cstheme="minorHAnsi"/>
          <w:color w:val="1F3864" w:themeColor="accent1" w:themeShade="80"/>
          <w:szCs w:val="24"/>
        </w:rPr>
        <w:t xml:space="preserve">                                           </w:t>
      </w:r>
      <w:r w:rsidR="007B18DD">
        <w:rPr>
          <w:rFonts w:cstheme="minorHAnsi"/>
          <w:color w:val="1F3864" w:themeColor="accent1" w:themeShade="80"/>
          <w:szCs w:val="24"/>
        </w:rPr>
        <w:t>P</w:t>
      </w:r>
      <w:r w:rsidRPr="006B1EA4">
        <w:rPr>
          <w:rFonts w:cstheme="minorHAnsi"/>
          <w:color w:val="1F3864" w:themeColor="accent1" w:themeShade="80"/>
          <w:szCs w:val="24"/>
        </w:rPr>
        <w:t>ersonale docente</w:t>
      </w:r>
      <w:r w:rsidR="001C18AB" w:rsidRPr="00897C78">
        <w:rPr>
          <w:rFonts w:cstheme="minorHAnsi"/>
          <w:b/>
          <w:szCs w:val="24"/>
        </w:rPr>
        <w:t xml:space="preserve">: </w:t>
      </w:r>
      <w:r w:rsidR="00EC0149">
        <w:rPr>
          <w:rFonts w:cstheme="minorHAnsi"/>
          <w:b/>
          <w:szCs w:val="24"/>
        </w:rPr>
        <w:t xml:space="preserve">Liliana </w:t>
      </w:r>
      <w:proofErr w:type="spellStart"/>
      <w:r w:rsidR="00EC0149">
        <w:rPr>
          <w:rFonts w:cstheme="minorHAnsi"/>
          <w:b/>
          <w:szCs w:val="24"/>
        </w:rPr>
        <w:t>Cianti</w:t>
      </w:r>
      <w:proofErr w:type="spellEnd"/>
      <w:r w:rsidR="00EC0149">
        <w:rPr>
          <w:rFonts w:cstheme="minorHAnsi"/>
          <w:b/>
          <w:szCs w:val="24"/>
        </w:rPr>
        <w:t xml:space="preserve"> e </w:t>
      </w:r>
      <w:r w:rsidR="00897C78" w:rsidRPr="00897C78">
        <w:rPr>
          <w:rFonts w:cstheme="minorHAnsi"/>
          <w:b/>
          <w:szCs w:val="24"/>
        </w:rPr>
        <w:t>Giuseppina Palumbo ,</w:t>
      </w:r>
      <w:r w:rsidR="00F63663" w:rsidRPr="00897C78">
        <w:rPr>
          <w:rFonts w:cstheme="minorHAnsi"/>
          <w:szCs w:val="24"/>
        </w:rPr>
        <w:t xml:space="preserve"> </w:t>
      </w:r>
      <w:r w:rsidRPr="006B1EA4">
        <w:rPr>
          <w:rFonts w:cstheme="minorHAnsi"/>
          <w:color w:val="1F3864" w:themeColor="accent1" w:themeShade="80"/>
          <w:szCs w:val="24"/>
        </w:rPr>
        <w:t>Banca del</w:t>
      </w:r>
      <w:r>
        <w:rPr>
          <w:rFonts w:cstheme="minorHAnsi"/>
          <w:color w:val="1F3864" w:themeColor="accent1" w:themeShade="80"/>
          <w:szCs w:val="24"/>
        </w:rPr>
        <w:t xml:space="preserve"> </w:t>
      </w:r>
      <w:r w:rsidRPr="006B1EA4">
        <w:rPr>
          <w:rFonts w:cstheme="minorHAnsi"/>
          <w:color w:val="1F3864" w:themeColor="accent1" w:themeShade="80"/>
          <w:szCs w:val="24"/>
        </w:rPr>
        <w:t xml:space="preserve">Latte, </w:t>
      </w:r>
      <w:r w:rsidR="00EC0149">
        <w:rPr>
          <w:rFonts w:cstheme="minorHAnsi"/>
          <w:color w:val="1F3864" w:themeColor="accent1" w:themeShade="80"/>
          <w:szCs w:val="24"/>
        </w:rPr>
        <w:tab/>
      </w:r>
      <w:r w:rsidR="00EC0149">
        <w:rPr>
          <w:rFonts w:cstheme="minorHAnsi"/>
          <w:color w:val="1F3864" w:themeColor="accent1" w:themeShade="80"/>
          <w:szCs w:val="24"/>
        </w:rPr>
        <w:tab/>
      </w:r>
      <w:r w:rsidR="00EC0149">
        <w:rPr>
          <w:rFonts w:cstheme="minorHAnsi"/>
          <w:color w:val="1F3864" w:themeColor="accent1" w:themeShade="80"/>
          <w:szCs w:val="24"/>
        </w:rPr>
        <w:tab/>
      </w:r>
      <w:r w:rsidR="00EC0149">
        <w:rPr>
          <w:rFonts w:cstheme="minorHAnsi"/>
          <w:color w:val="1F3864" w:themeColor="accent1" w:themeShade="80"/>
          <w:szCs w:val="24"/>
        </w:rPr>
        <w:tab/>
        <w:t xml:space="preserve">Ospedale </w:t>
      </w:r>
      <w:r w:rsidR="001C18AB">
        <w:rPr>
          <w:rFonts w:cstheme="minorHAnsi"/>
          <w:color w:val="1F3864" w:themeColor="accent1" w:themeShade="80"/>
          <w:szCs w:val="24"/>
        </w:rPr>
        <w:t>di San Giovanni Rotondo</w:t>
      </w:r>
      <w:r w:rsidR="007B18DD">
        <w:rPr>
          <w:rFonts w:cstheme="minorHAnsi"/>
          <w:color w:val="1F3864" w:themeColor="accent1" w:themeShade="80"/>
          <w:szCs w:val="24"/>
        </w:rPr>
        <w:t>.</w:t>
      </w: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897C78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14:00-</w:t>
      </w:r>
      <w:r w:rsidRPr="004742F2">
        <w:rPr>
          <w:rFonts w:cstheme="minorHAnsi"/>
          <w:color w:val="1F3864" w:themeColor="accent1" w:themeShade="80"/>
          <w:szCs w:val="24"/>
        </w:rPr>
        <w:t>1</w:t>
      </w:r>
      <w:r>
        <w:rPr>
          <w:rFonts w:cstheme="minorHAnsi"/>
          <w:color w:val="1F3864" w:themeColor="accent1" w:themeShade="80"/>
          <w:szCs w:val="24"/>
        </w:rPr>
        <w:t xml:space="preserve">5:30 </w:t>
      </w:r>
      <w:r>
        <w:rPr>
          <w:rFonts w:cstheme="minorHAnsi"/>
          <w:color w:val="1F3864" w:themeColor="accent1" w:themeShade="80"/>
          <w:szCs w:val="24"/>
        </w:rPr>
        <w:tab/>
        <w:t xml:space="preserve">             </w:t>
      </w:r>
      <w:r w:rsidRPr="006B1EA4">
        <w:rPr>
          <w:rFonts w:cstheme="minorHAnsi"/>
          <w:b/>
          <w:color w:val="1F3864" w:themeColor="accent1" w:themeShade="80"/>
          <w:szCs w:val="24"/>
        </w:rPr>
        <w:t>Gruppo B</w:t>
      </w:r>
      <w:r>
        <w:rPr>
          <w:rFonts w:cstheme="minorHAnsi"/>
          <w:b/>
          <w:color w:val="1F3864" w:themeColor="accent1" w:themeShade="80"/>
          <w:szCs w:val="24"/>
        </w:rPr>
        <w:t>: Materiale e strumentazione</w:t>
      </w:r>
      <w:r>
        <w:rPr>
          <w:rFonts w:cstheme="minorHAnsi"/>
          <w:b/>
          <w:color w:val="1F3864" w:themeColor="accent1" w:themeShade="80"/>
          <w:szCs w:val="24"/>
        </w:rPr>
        <w:br/>
        <w:t xml:space="preserve">                                          </w:t>
      </w:r>
      <w:r w:rsidR="007B18DD">
        <w:rPr>
          <w:rFonts w:cstheme="minorHAnsi"/>
          <w:color w:val="1F3864" w:themeColor="accent1" w:themeShade="80"/>
          <w:szCs w:val="24"/>
        </w:rPr>
        <w:t>P</w:t>
      </w:r>
      <w:r w:rsidRPr="006B1EA4">
        <w:rPr>
          <w:rFonts w:cstheme="minorHAnsi"/>
          <w:color w:val="1F3864" w:themeColor="accent1" w:themeShade="80"/>
          <w:szCs w:val="24"/>
        </w:rPr>
        <w:t xml:space="preserve">resentatori: </w:t>
      </w:r>
      <w:r w:rsidR="00897C78" w:rsidRPr="00897C78">
        <w:rPr>
          <w:rFonts w:cstheme="minorHAnsi"/>
          <w:b/>
          <w:szCs w:val="24"/>
        </w:rPr>
        <w:t xml:space="preserve">Pasqua Anna </w:t>
      </w:r>
      <w:proofErr w:type="spellStart"/>
      <w:r w:rsidR="00897C78" w:rsidRPr="00897C78">
        <w:rPr>
          <w:rFonts w:cstheme="minorHAnsi"/>
          <w:b/>
          <w:szCs w:val="24"/>
        </w:rPr>
        <w:t>Quitadamo</w:t>
      </w:r>
      <w:proofErr w:type="spellEnd"/>
      <w:r w:rsidR="001C18AB" w:rsidRPr="00897C78">
        <w:rPr>
          <w:rFonts w:cstheme="minorHAnsi"/>
          <w:b/>
          <w:szCs w:val="24"/>
        </w:rPr>
        <w:t>,</w:t>
      </w:r>
      <w:r w:rsidR="001C18AB" w:rsidRPr="001C18AB">
        <w:rPr>
          <w:rFonts w:cstheme="minorHAnsi"/>
          <w:b/>
          <w:color w:val="FF0000"/>
          <w:szCs w:val="24"/>
        </w:rPr>
        <w:t xml:space="preserve"> </w:t>
      </w:r>
      <w:r w:rsidR="005B66AF">
        <w:rPr>
          <w:rFonts w:cstheme="minorHAnsi"/>
          <w:color w:val="1F3864" w:themeColor="accent1" w:themeShade="80"/>
          <w:szCs w:val="24"/>
        </w:rPr>
        <w:t xml:space="preserve">Coordinatrice Banca del Latte, </w:t>
      </w:r>
      <w:r w:rsidR="00897C78">
        <w:rPr>
          <w:rFonts w:cstheme="minorHAnsi"/>
          <w:color w:val="1F3864" w:themeColor="accent1" w:themeShade="80"/>
          <w:szCs w:val="24"/>
        </w:rPr>
        <w:t xml:space="preserve">Ospedale San </w:t>
      </w:r>
      <w:r w:rsidR="0024106E">
        <w:rPr>
          <w:rFonts w:cstheme="minorHAnsi"/>
          <w:color w:val="1F3864" w:themeColor="accent1" w:themeShade="80"/>
          <w:szCs w:val="24"/>
        </w:rPr>
        <w:t xml:space="preserve">             </w:t>
      </w:r>
    </w:p>
    <w:p w:rsidR="00494C0E" w:rsidRDefault="00897C78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 xml:space="preserve">                                          Giovanni </w:t>
      </w:r>
      <w:r w:rsidR="001C18AB">
        <w:rPr>
          <w:rFonts w:cstheme="minorHAnsi"/>
          <w:color w:val="1F3864" w:themeColor="accent1" w:themeShade="80"/>
          <w:szCs w:val="24"/>
        </w:rPr>
        <w:t>Rotondo</w:t>
      </w:r>
      <w:r w:rsidR="005B66AF">
        <w:rPr>
          <w:rFonts w:cstheme="minorHAnsi"/>
          <w:color w:val="1F3864" w:themeColor="accent1" w:themeShade="80"/>
          <w:szCs w:val="24"/>
        </w:rPr>
        <w:t>;</w:t>
      </w:r>
      <w:r w:rsidR="0024106E">
        <w:rPr>
          <w:rFonts w:cstheme="minorHAnsi"/>
          <w:color w:val="1F3864" w:themeColor="accent1" w:themeShade="80"/>
          <w:szCs w:val="24"/>
        </w:rPr>
        <w:t xml:space="preserve"> </w:t>
      </w:r>
      <w:r w:rsidR="00494C0E" w:rsidRPr="007070AC">
        <w:rPr>
          <w:rFonts w:cstheme="minorHAnsi"/>
          <w:b/>
          <w:color w:val="1F3864" w:themeColor="accent1" w:themeShade="80"/>
          <w:szCs w:val="24"/>
        </w:rPr>
        <w:t xml:space="preserve">Maria Amalia </w:t>
      </w:r>
      <w:proofErr w:type="spellStart"/>
      <w:r w:rsidR="00494C0E" w:rsidRPr="007070AC">
        <w:rPr>
          <w:rFonts w:cstheme="minorHAnsi"/>
          <w:b/>
          <w:color w:val="1F3864" w:themeColor="accent1" w:themeShade="80"/>
          <w:szCs w:val="24"/>
        </w:rPr>
        <w:t>Ambruzzi</w:t>
      </w:r>
      <w:proofErr w:type="spellEnd"/>
      <w:r w:rsidR="00494C0E" w:rsidRPr="006B1EA4">
        <w:rPr>
          <w:rFonts w:cstheme="minorHAnsi"/>
          <w:color w:val="1F3864" w:themeColor="accent1" w:themeShade="80"/>
          <w:szCs w:val="24"/>
        </w:rPr>
        <w:t xml:space="preserve">, Roma; </w:t>
      </w:r>
      <w:r w:rsidR="00494C0E" w:rsidRPr="007070AC">
        <w:rPr>
          <w:rFonts w:cstheme="minorHAnsi"/>
          <w:b/>
          <w:color w:val="1F3864" w:themeColor="accent1" w:themeShade="80"/>
          <w:szCs w:val="24"/>
        </w:rPr>
        <w:t xml:space="preserve">Augusto </w:t>
      </w:r>
      <w:proofErr w:type="spellStart"/>
      <w:r w:rsidR="00494C0E" w:rsidRPr="007070AC">
        <w:rPr>
          <w:rFonts w:cstheme="minorHAnsi"/>
          <w:b/>
          <w:color w:val="1F3864" w:themeColor="accent1" w:themeShade="80"/>
          <w:szCs w:val="24"/>
        </w:rPr>
        <w:t>Biasini</w:t>
      </w:r>
      <w:proofErr w:type="spellEnd"/>
      <w:r w:rsidR="00494C0E" w:rsidRPr="006B1EA4">
        <w:rPr>
          <w:rFonts w:cstheme="minorHAnsi"/>
          <w:color w:val="1F3864" w:themeColor="accent1" w:themeShade="80"/>
          <w:szCs w:val="24"/>
        </w:rPr>
        <w:t>, Cesena</w:t>
      </w:r>
    </w:p>
    <w:p w:rsidR="0024106E" w:rsidRPr="004742F2" w:rsidRDefault="0024106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7C7623" w:rsidRDefault="00494C0E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15:30-17</w:t>
      </w:r>
      <w:r w:rsidRPr="004742F2">
        <w:rPr>
          <w:rFonts w:cstheme="minorHAnsi"/>
          <w:color w:val="1F3864" w:themeColor="accent1" w:themeShade="80"/>
          <w:szCs w:val="24"/>
        </w:rPr>
        <w:t>:00</w:t>
      </w:r>
      <w:r>
        <w:rPr>
          <w:rFonts w:cstheme="minorHAnsi"/>
          <w:color w:val="1F3864" w:themeColor="accent1" w:themeShade="80"/>
          <w:szCs w:val="24"/>
        </w:rPr>
        <w:tab/>
        <w:t xml:space="preserve">            </w:t>
      </w:r>
      <w:r w:rsidRPr="00FD6840">
        <w:rPr>
          <w:rFonts w:cstheme="minorHAnsi"/>
          <w:b/>
          <w:color w:val="1F3864" w:themeColor="accent1" w:themeShade="80"/>
          <w:szCs w:val="24"/>
        </w:rPr>
        <w:t>Gruppo</w:t>
      </w:r>
      <w:r>
        <w:rPr>
          <w:rFonts w:cstheme="minorHAnsi"/>
          <w:color w:val="1F3864" w:themeColor="accent1" w:themeShade="80"/>
          <w:szCs w:val="24"/>
        </w:rPr>
        <w:t xml:space="preserve"> </w:t>
      </w:r>
      <w:r w:rsidRPr="00FD6840">
        <w:rPr>
          <w:rFonts w:cstheme="minorHAnsi"/>
          <w:b/>
          <w:color w:val="1F3864" w:themeColor="accent1" w:themeShade="80"/>
          <w:szCs w:val="24"/>
        </w:rPr>
        <w:t>B</w:t>
      </w:r>
      <w:r>
        <w:rPr>
          <w:rFonts w:cstheme="minorHAnsi"/>
          <w:b/>
          <w:color w:val="1F3864" w:themeColor="accent1" w:themeShade="80"/>
          <w:szCs w:val="24"/>
        </w:rPr>
        <w:t xml:space="preserve">: Visita alla banca del Latte </w:t>
      </w:r>
      <w:r w:rsidR="007C7623">
        <w:rPr>
          <w:rFonts w:cstheme="minorHAnsi"/>
          <w:b/>
          <w:color w:val="1F3864" w:themeColor="accent1" w:themeShade="80"/>
          <w:szCs w:val="24"/>
        </w:rPr>
        <w:t>“</w:t>
      </w:r>
      <w:proofErr w:type="spellStart"/>
      <w:r w:rsidR="007C7623">
        <w:rPr>
          <w:rFonts w:cstheme="minorHAnsi"/>
          <w:b/>
          <w:color w:val="1F3864" w:themeColor="accent1" w:themeShade="80"/>
          <w:szCs w:val="24"/>
        </w:rPr>
        <w:t>Allattiamolavita</w:t>
      </w:r>
      <w:proofErr w:type="spellEnd"/>
      <w:r w:rsidR="007C7623">
        <w:rPr>
          <w:rFonts w:cstheme="minorHAnsi"/>
          <w:b/>
          <w:color w:val="1F3864" w:themeColor="accent1" w:themeShade="80"/>
          <w:szCs w:val="24"/>
        </w:rPr>
        <w:t xml:space="preserve">” di San Giovanni Rotondo </w:t>
      </w:r>
    </w:p>
    <w:p w:rsidR="00494C0E" w:rsidRPr="004742F2" w:rsidRDefault="007C7623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                         </w:t>
      </w:r>
      <w:proofErr w:type="gramStart"/>
      <w:r w:rsidR="00494C0E">
        <w:rPr>
          <w:rFonts w:cstheme="minorHAnsi"/>
          <w:b/>
          <w:color w:val="1F3864" w:themeColor="accent1" w:themeShade="80"/>
          <w:szCs w:val="24"/>
        </w:rPr>
        <w:t>ed</w:t>
      </w:r>
      <w:proofErr w:type="gramEnd"/>
      <w:r w:rsidR="00494C0E">
        <w:rPr>
          <w:rFonts w:cstheme="minorHAnsi"/>
          <w:b/>
          <w:color w:val="1F3864" w:themeColor="accent1" w:themeShade="80"/>
          <w:szCs w:val="24"/>
        </w:rPr>
        <w:t xml:space="preserve"> operatività in sede</w:t>
      </w: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Default="00494C0E" w:rsidP="00494C0E">
      <w:pPr>
        <w:spacing w:after="0" w:line="240" w:lineRule="auto"/>
        <w:rPr>
          <w:rFonts w:cstheme="minorHAnsi"/>
          <w:b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15</w:t>
      </w:r>
      <w:r w:rsidRPr="004742F2">
        <w:rPr>
          <w:rFonts w:cstheme="minorHAnsi"/>
          <w:color w:val="1F3864" w:themeColor="accent1" w:themeShade="80"/>
          <w:szCs w:val="24"/>
        </w:rPr>
        <w:t>:</w:t>
      </w:r>
      <w:r>
        <w:rPr>
          <w:rFonts w:cstheme="minorHAnsi"/>
          <w:color w:val="1F3864" w:themeColor="accent1" w:themeShade="80"/>
          <w:szCs w:val="24"/>
        </w:rPr>
        <w:t>3</w:t>
      </w:r>
      <w:r w:rsidRPr="004742F2">
        <w:rPr>
          <w:rFonts w:cstheme="minorHAnsi"/>
          <w:color w:val="1F3864" w:themeColor="accent1" w:themeShade="80"/>
          <w:szCs w:val="24"/>
        </w:rPr>
        <w:t>0</w:t>
      </w:r>
      <w:r>
        <w:rPr>
          <w:rFonts w:cstheme="minorHAnsi"/>
          <w:color w:val="1F3864" w:themeColor="accent1" w:themeShade="80"/>
          <w:szCs w:val="24"/>
        </w:rPr>
        <w:t>-</w:t>
      </w:r>
      <w:r w:rsidRPr="004742F2">
        <w:rPr>
          <w:rFonts w:cstheme="minorHAnsi"/>
          <w:color w:val="1F3864" w:themeColor="accent1" w:themeShade="80"/>
          <w:szCs w:val="24"/>
        </w:rPr>
        <w:t xml:space="preserve">17:00 </w:t>
      </w:r>
      <w:r w:rsidRPr="004742F2">
        <w:rPr>
          <w:rFonts w:cstheme="minorHAnsi"/>
          <w:color w:val="1F3864" w:themeColor="accent1" w:themeShade="80"/>
          <w:szCs w:val="24"/>
        </w:rPr>
        <w:tab/>
      </w:r>
      <w:r>
        <w:rPr>
          <w:rFonts w:cstheme="minorHAnsi"/>
          <w:color w:val="1F3864" w:themeColor="accent1" w:themeShade="80"/>
          <w:szCs w:val="24"/>
        </w:rPr>
        <w:t xml:space="preserve">            </w:t>
      </w:r>
      <w:r w:rsidRPr="007070AC">
        <w:rPr>
          <w:rFonts w:cstheme="minorHAnsi"/>
          <w:b/>
          <w:color w:val="1F3864" w:themeColor="accent1" w:themeShade="80"/>
          <w:szCs w:val="24"/>
        </w:rPr>
        <w:t xml:space="preserve">Gruppo A: </w:t>
      </w:r>
      <w:r w:rsidRPr="00FD6840">
        <w:rPr>
          <w:rFonts w:cstheme="minorHAnsi"/>
          <w:b/>
          <w:color w:val="1F3864" w:themeColor="accent1" w:themeShade="80"/>
          <w:szCs w:val="24"/>
        </w:rPr>
        <w:t>Materiale e strumentazione</w:t>
      </w:r>
    </w:p>
    <w:p w:rsidR="00EC0149" w:rsidRDefault="00CC0906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b/>
          <w:color w:val="1F3864" w:themeColor="accent1" w:themeShade="80"/>
          <w:szCs w:val="24"/>
        </w:rPr>
        <w:t xml:space="preserve">               </w:t>
      </w:r>
      <w:r>
        <w:rPr>
          <w:rFonts w:cstheme="minorHAnsi"/>
          <w:b/>
          <w:color w:val="1F3864" w:themeColor="accent1" w:themeShade="80"/>
          <w:szCs w:val="24"/>
        </w:rPr>
        <w:tab/>
      </w:r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17:00-18:00</w:t>
      </w:r>
      <w:r>
        <w:rPr>
          <w:rFonts w:cstheme="minorHAnsi"/>
          <w:color w:val="1F3864" w:themeColor="accent1" w:themeShade="80"/>
          <w:szCs w:val="24"/>
        </w:rPr>
        <w:tab/>
        <w:t xml:space="preserve">            Riunione congiunta e Tavola Rotonda sulle problematiche emerse durante </w:t>
      </w:r>
      <w:proofErr w:type="gramStart"/>
      <w:r>
        <w:rPr>
          <w:rFonts w:cstheme="minorHAnsi"/>
          <w:color w:val="1F3864" w:themeColor="accent1" w:themeShade="80"/>
          <w:szCs w:val="24"/>
        </w:rPr>
        <w:t>il  Corso</w:t>
      </w:r>
      <w:proofErr w:type="gramEnd"/>
    </w:p>
    <w:p w:rsidR="00494C0E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</w:p>
    <w:p w:rsidR="00494C0E" w:rsidRPr="004742F2" w:rsidRDefault="00494C0E" w:rsidP="00494C0E">
      <w:pPr>
        <w:spacing w:after="0" w:line="240" w:lineRule="auto"/>
        <w:rPr>
          <w:rFonts w:cstheme="minorHAnsi"/>
          <w:color w:val="1F3864" w:themeColor="accent1" w:themeShade="80"/>
          <w:szCs w:val="24"/>
        </w:rPr>
      </w:pPr>
      <w:r>
        <w:rPr>
          <w:rFonts w:cstheme="minorHAnsi"/>
          <w:color w:val="1F3864" w:themeColor="accent1" w:themeShade="80"/>
          <w:szCs w:val="24"/>
        </w:rPr>
        <w:t>18:00-18:30                   Valutazione dei partecipanti e quiz per accreditamento</w:t>
      </w:r>
    </w:p>
    <w:p w:rsidR="003E021A" w:rsidRDefault="003E021A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Default="00333B47"/>
    <w:p w:rsidR="00333B47" w:rsidRPr="004742F2" w:rsidRDefault="00333B47" w:rsidP="00333B47">
      <w:pPr>
        <w:shd w:val="clear" w:color="auto" w:fill="0070C0"/>
        <w:spacing w:after="0" w:line="240" w:lineRule="auto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lastRenderedPageBreak/>
        <w:t>INFORMAZIONI GENERALI</w:t>
      </w:r>
    </w:p>
    <w:p w:rsidR="00333B47" w:rsidRDefault="00333B47"/>
    <w:p w:rsidR="000557D6" w:rsidRPr="00503391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503391">
        <w:rPr>
          <w:rFonts w:cs="Calibri"/>
          <w:b/>
          <w:sz w:val="20"/>
          <w:szCs w:val="20"/>
        </w:rPr>
        <w:t xml:space="preserve">QUOTE DI ISCRIZIONE  </w:t>
      </w:r>
    </w:p>
    <w:p w:rsidR="000557D6" w:rsidRPr="00503391" w:rsidRDefault="000557D6" w:rsidP="000557D6">
      <w:pPr>
        <w:shd w:val="clear" w:color="auto" w:fill="FFFFFF"/>
        <w:spacing w:after="0" w:line="240" w:lineRule="auto"/>
        <w:rPr>
          <w:rFonts w:eastAsia="Times New Roman" w:cs="Calibri"/>
          <w:bCs/>
          <w:color w:val="353535"/>
          <w:sz w:val="20"/>
          <w:szCs w:val="20"/>
          <w:lang w:eastAsia="it-IT"/>
        </w:rPr>
      </w:pPr>
      <w:r w:rsidRPr="00503391">
        <w:rPr>
          <w:rFonts w:eastAsia="Times New Roman" w:cs="Calibri"/>
          <w:bCs/>
          <w:color w:val="353535"/>
          <w:sz w:val="20"/>
          <w:szCs w:val="20"/>
          <w:lang w:eastAsia="it-IT"/>
        </w:rPr>
        <w:t>€ 250,00 + IVA 22% = € 305,00</w:t>
      </w:r>
    </w:p>
    <w:p w:rsidR="000557D6" w:rsidRPr="00A20174" w:rsidRDefault="000557D6" w:rsidP="000557D6">
      <w:pPr>
        <w:spacing w:after="0" w:line="240" w:lineRule="auto"/>
        <w:rPr>
          <w:rFonts w:cs="Calibri"/>
          <w:b/>
          <w:sz w:val="20"/>
          <w:szCs w:val="20"/>
          <w:highlight w:val="yellow"/>
        </w:rPr>
      </w:pPr>
    </w:p>
    <w:p w:rsidR="000557D6" w:rsidRPr="00503391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503391">
        <w:rPr>
          <w:rFonts w:cs="Calibri"/>
          <w:b/>
          <w:sz w:val="20"/>
          <w:szCs w:val="20"/>
        </w:rPr>
        <w:t>La quota di iscrizione comprende:</w:t>
      </w:r>
    </w:p>
    <w:p w:rsidR="000557D6" w:rsidRPr="00503391" w:rsidRDefault="000557D6" w:rsidP="000557D6">
      <w:pPr>
        <w:numPr>
          <w:ilvl w:val="0"/>
          <w:numId w:val="1"/>
        </w:numPr>
        <w:spacing w:after="0" w:line="240" w:lineRule="auto"/>
        <w:rPr>
          <w:rFonts w:cs="Calibri"/>
          <w:sz w:val="20"/>
          <w:szCs w:val="20"/>
        </w:rPr>
      </w:pPr>
      <w:r w:rsidRPr="00503391">
        <w:rPr>
          <w:rFonts w:cs="Calibri"/>
          <w:sz w:val="20"/>
          <w:szCs w:val="20"/>
        </w:rPr>
        <w:t xml:space="preserve">Accesso ai lavori il </w:t>
      </w:r>
      <w:r w:rsidR="00503391" w:rsidRPr="00503391">
        <w:rPr>
          <w:rFonts w:cs="Calibri"/>
          <w:sz w:val="20"/>
          <w:szCs w:val="20"/>
        </w:rPr>
        <w:t>10</w:t>
      </w:r>
      <w:r w:rsidRPr="00503391">
        <w:rPr>
          <w:rFonts w:cs="Calibri"/>
          <w:sz w:val="20"/>
          <w:szCs w:val="20"/>
        </w:rPr>
        <w:t xml:space="preserve"> </w:t>
      </w:r>
      <w:r w:rsidR="00503391" w:rsidRPr="00503391">
        <w:rPr>
          <w:rFonts w:cs="Calibri"/>
          <w:sz w:val="20"/>
          <w:szCs w:val="20"/>
        </w:rPr>
        <w:t xml:space="preserve">maggio </w:t>
      </w:r>
      <w:r w:rsidRPr="00503391">
        <w:rPr>
          <w:rFonts w:cs="Calibri"/>
          <w:sz w:val="20"/>
          <w:szCs w:val="20"/>
        </w:rPr>
        <w:t>201</w:t>
      </w:r>
      <w:r w:rsidR="00503391" w:rsidRPr="00503391">
        <w:rPr>
          <w:rFonts w:cs="Calibri"/>
          <w:sz w:val="20"/>
          <w:szCs w:val="20"/>
        </w:rPr>
        <w:t>9</w:t>
      </w:r>
    </w:p>
    <w:p w:rsidR="000557D6" w:rsidRPr="00503391" w:rsidRDefault="000557D6" w:rsidP="000557D6">
      <w:pPr>
        <w:numPr>
          <w:ilvl w:val="0"/>
          <w:numId w:val="1"/>
        </w:numPr>
        <w:spacing w:after="0" w:line="240" w:lineRule="auto"/>
        <w:rPr>
          <w:rFonts w:cs="Calibri"/>
          <w:sz w:val="20"/>
          <w:szCs w:val="20"/>
        </w:rPr>
      </w:pPr>
      <w:bookmarkStart w:id="1" w:name="_Hlk506197506"/>
      <w:r w:rsidRPr="00503391">
        <w:rPr>
          <w:rFonts w:cs="Calibri"/>
          <w:sz w:val="20"/>
          <w:szCs w:val="20"/>
        </w:rPr>
        <w:t xml:space="preserve">Crediti ECM solo qualora il partecipante rispetti i requisiti necessari </w:t>
      </w:r>
      <w:bookmarkEnd w:id="1"/>
    </w:p>
    <w:p w:rsidR="000557D6" w:rsidRPr="00503391" w:rsidRDefault="000557D6" w:rsidP="000557D6">
      <w:pPr>
        <w:numPr>
          <w:ilvl w:val="0"/>
          <w:numId w:val="1"/>
        </w:numPr>
        <w:spacing w:after="0" w:line="240" w:lineRule="auto"/>
        <w:rPr>
          <w:rFonts w:cs="Calibri"/>
          <w:sz w:val="20"/>
          <w:szCs w:val="20"/>
        </w:rPr>
      </w:pPr>
      <w:r w:rsidRPr="00503391">
        <w:rPr>
          <w:rFonts w:cs="Calibri"/>
          <w:sz w:val="20"/>
          <w:szCs w:val="20"/>
        </w:rPr>
        <w:t>Attestato di presenza online</w:t>
      </w:r>
    </w:p>
    <w:p w:rsidR="000557D6" w:rsidRPr="00503391" w:rsidRDefault="000557D6" w:rsidP="000557D6">
      <w:pPr>
        <w:numPr>
          <w:ilvl w:val="0"/>
          <w:numId w:val="1"/>
        </w:numPr>
        <w:spacing w:after="0" w:line="240" w:lineRule="auto"/>
        <w:rPr>
          <w:rFonts w:cs="Calibri"/>
          <w:sz w:val="20"/>
          <w:szCs w:val="20"/>
        </w:rPr>
      </w:pPr>
      <w:r w:rsidRPr="00503391">
        <w:rPr>
          <w:rFonts w:cs="Calibri"/>
          <w:sz w:val="20"/>
          <w:szCs w:val="20"/>
        </w:rPr>
        <w:t>Colazione di lavoro</w:t>
      </w: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bookmarkStart w:id="2" w:name="_Hlk506197591"/>
      <w:r w:rsidRPr="00C83609">
        <w:rPr>
          <w:rFonts w:cs="Calibri"/>
          <w:b/>
          <w:sz w:val="20"/>
          <w:szCs w:val="20"/>
        </w:rPr>
        <w:t>MODALITA’ DI PAGAMENTO: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83609">
        <w:rPr>
          <w:rFonts w:cs="Calibri"/>
          <w:sz w:val="20"/>
          <w:szCs w:val="20"/>
        </w:rPr>
        <w:t>È possibile iscriversi effettuando il pagamento con: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83609">
        <w:rPr>
          <w:rFonts w:cs="Calibri"/>
          <w:sz w:val="20"/>
          <w:szCs w:val="20"/>
        </w:rPr>
        <w:t xml:space="preserve">- carta di credito (transazione sicura con circuito Banca Sella) 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83609">
        <w:rPr>
          <w:rFonts w:cs="Calibri"/>
          <w:sz w:val="20"/>
          <w:szCs w:val="20"/>
        </w:rPr>
        <w:t xml:space="preserve">- bonifico online </w:t>
      </w:r>
      <w:proofErr w:type="spellStart"/>
      <w:r w:rsidRPr="00C83609">
        <w:rPr>
          <w:rFonts w:cs="Calibri"/>
          <w:sz w:val="20"/>
          <w:szCs w:val="20"/>
        </w:rPr>
        <w:t>Mybank</w:t>
      </w:r>
      <w:proofErr w:type="spellEnd"/>
      <w:r w:rsidRPr="00C83609">
        <w:rPr>
          <w:rFonts w:cs="Calibri"/>
          <w:sz w:val="20"/>
          <w:szCs w:val="20"/>
        </w:rPr>
        <w:t xml:space="preserve"> (transazione sicura con circuito Banca Sella)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C83609">
        <w:rPr>
          <w:rFonts w:cs="Calibri"/>
          <w:sz w:val="20"/>
          <w:szCs w:val="20"/>
        </w:rPr>
        <w:t>- bonifico bancario (i dati per effettuare il pagamento vengono inviati al termine dell’iscrizione)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Prima di procedere con l’iscrizione verificare la disponibilità dei posti esclusivamente</w:t>
      </w: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proofErr w:type="gramStart"/>
      <w:r w:rsidRPr="00665692">
        <w:rPr>
          <w:rFonts w:cs="Calibri"/>
          <w:sz w:val="20"/>
          <w:szCs w:val="20"/>
        </w:rPr>
        <w:t>attraverso</w:t>
      </w:r>
      <w:proofErr w:type="gramEnd"/>
      <w:r w:rsidRPr="00665692">
        <w:rPr>
          <w:rFonts w:cs="Calibri"/>
          <w:sz w:val="20"/>
          <w:szCs w:val="20"/>
        </w:rPr>
        <w:t xml:space="preserve"> il sito www.biomedia.net</w:t>
      </w:r>
    </w:p>
    <w:p w:rsidR="000557D6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Il numero dei posti è limitato a 25 partecipanti.</w:t>
      </w:r>
    </w:p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</w:p>
    <w:p w:rsidR="000557D6" w:rsidRPr="00665692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665692">
        <w:rPr>
          <w:rFonts w:cs="Calibri"/>
          <w:b/>
          <w:sz w:val="20"/>
          <w:szCs w:val="20"/>
        </w:rPr>
        <w:t>ISCRIZIONE DA PARTE DI AZIENDE</w:t>
      </w:r>
    </w:p>
    <w:p w:rsidR="000557D6" w:rsidRPr="00665692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Sul sito www.biomedia.net è disponibile una piattaforma dedicata alle aziende che</w:t>
      </w:r>
    </w:p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proofErr w:type="gramStart"/>
      <w:r w:rsidRPr="00665692">
        <w:rPr>
          <w:rFonts w:cs="Calibri"/>
          <w:sz w:val="20"/>
          <w:szCs w:val="20"/>
        </w:rPr>
        <w:t>desiderano</w:t>
      </w:r>
      <w:proofErr w:type="gramEnd"/>
      <w:r w:rsidRPr="00665692">
        <w:rPr>
          <w:rFonts w:cs="Calibri"/>
          <w:sz w:val="20"/>
          <w:szCs w:val="20"/>
        </w:rPr>
        <w:t xml:space="preserve"> iscrivere i propri ospiti.</w:t>
      </w:r>
    </w:p>
    <w:p w:rsidR="000557D6" w:rsidRPr="00C83609" w:rsidRDefault="000557D6" w:rsidP="000557D6">
      <w:pPr>
        <w:spacing w:after="0" w:line="240" w:lineRule="auto"/>
        <w:rPr>
          <w:rFonts w:cs="Calibri"/>
          <w:sz w:val="20"/>
          <w:szCs w:val="20"/>
        </w:rPr>
      </w:pP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C83609">
        <w:rPr>
          <w:rFonts w:cs="Calibri"/>
          <w:b/>
          <w:sz w:val="20"/>
          <w:szCs w:val="20"/>
        </w:rPr>
        <w:t>ESENZIONE IVA - FATTURE INTESTATE ALLA PUBBLICA AMMINISTRAZIONE</w:t>
      </w:r>
    </w:p>
    <w:bookmarkEnd w:id="2"/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proofErr w:type="gramStart"/>
      <w:r w:rsidRPr="00665692">
        <w:rPr>
          <w:rFonts w:cs="Calibri"/>
          <w:sz w:val="20"/>
          <w:szCs w:val="20"/>
        </w:rPr>
        <w:t>partecipanti</w:t>
      </w:r>
      <w:proofErr w:type="gramEnd"/>
      <w:r w:rsidRPr="00665692">
        <w:rPr>
          <w:rFonts w:cs="Calibri"/>
          <w:sz w:val="20"/>
          <w:szCs w:val="20"/>
        </w:rPr>
        <w:t xml:space="preserve"> che necessitano di fattura intestata ad enti della Pubblica Amministrazione,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devono registrarsi online inserendo il CODICE UNIVOCO AZIENDALE. Il codice è fornito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solo ed unicamente dall’ufficio di competenza della propria struttura di lavoro, senza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tale codice non è possibile procedere con l'iscrizione. Le iscrizioni con fattura intestata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alla P.A. risultano immediatamente confermate e per il pagamento seguono i tempi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previsti dagli Enti, pertanto i partecipanti non dovranno più anticipare la quota di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iscrizione.</w:t>
      </w: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bookmarkStart w:id="3" w:name="_Hlk506197644"/>
      <w:r w:rsidRPr="00C83609">
        <w:rPr>
          <w:rFonts w:cs="Calibri"/>
          <w:b/>
          <w:sz w:val="20"/>
          <w:szCs w:val="20"/>
        </w:rPr>
        <w:t>CANCELLAZIONI E RIMBORSI</w:t>
      </w: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Per le rinunce che perverranno alla Segreteria Organizzativa fino a 20 giorni prima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dell’inizio del corso verrà rimborsato il 50% della quota d’iscrizione. Dopo tale data non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è previsto alcun tipo di rimborso. Inoltre non saranno rimborsate quote di iscrizioni non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usufruite, per le quali non sia pervenuta la relativa rinuncia entro i termini stabiliti.</w:t>
      </w:r>
    </w:p>
    <w:p w:rsidR="000557D6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In qualsiasi momento è comunque possibile sostituire il nominativo dell’iscritto.</w:t>
      </w: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665692">
        <w:rPr>
          <w:rFonts w:cs="Calibri"/>
          <w:b/>
          <w:sz w:val="20"/>
          <w:szCs w:val="20"/>
        </w:rPr>
        <w:t>Qualora l'evento venga cancellato per cause che non dipendano dalla Segreteria Organizzativa, la stessa non rimborserà spese sostenute dal partecipante ad</w:t>
      </w:r>
      <w:r>
        <w:rPr>
          <w:rFonts w:cs="Calibri"/>
          <w:b/>
          <w:sz w:val="20"/>
          <w:szCs w:val="20"/>
        </w:rPr>
        <w:t xml:space="preserve"> </w:t>
      </w:r>
      <w:r w:rsidRPr="00665692">
        <w:rPr>
          <w:rFonts w:cs="Calibri"/>
          <w:b/>
          <w:sz w:val="20"/>
          <w:szCs w:val="20"/>
        </w:rPr>
        <w:t>eccezione della quota di iscrizione.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bookmarkEnd w:id="3"/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C83609">
        <w:rPr>
          <w:rFonts w:cs="Calibri"/>
          <w:b/>
          <w:sz w:val="20"/>
          <w:szCs w:val="20"/>
        </w:rPr>
        <w:t>CREDITI ECM</w:t>
      </w:r>
    </w:p>
    <w:p w:rsidR="000557D6" w:rsidRPr="00665692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 xml:space="preserve">Il corso è accreditato da </w:t>
      </w:r>
      <w:proofErr w:type="spellStart"/>
      <w:r w:rsidRPr="00665692">
        <w:rPr>
          <w:rFonts w:cs="Calibri"/>
          <w:sz w:val="20"/>
          <w:szCs w:val="20"/>
        </w:rPr>
        <w:t>Biomedia</w:t>
      </w:r>
      <w:proofErr w:type="spellEnd"/>
      <w:r w:rsidRPr="00665692">
        <w:rPr>
          <w:rFonts w:cs="Calibri"/>
          <w:sz w:val="20"/>
          <w:szCs w:val="20"/>
        </w:rPr>
        <w:t xml:space="preserve"> Provider n. 148 presso il Programma Nazionale di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Educazione Continua in Medicina del Ministero della Salute per le seguenti categorie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professionali: Medico Chirurgo, Ostetrica/O, Infermiere, Infermiere Pediatrico</w:t>
      </w:r>
    </w:p>
    <w:p w:rsidR="000557D6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</w:p>
    <w:p w:rsidR="000557D6" w:rsidRPr="00D907E1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D907E1">
        <w:rPr>
          <w:rFonts w:cs="Calibri"/>
          <w:b/>
          <w:sz w:val="20"/>
          <w:szCs w:val="20"/>
        </w:rPr>
        <w:t xml:space="preserve">N. Evento ECM: </w:t>
      </w:r>
      <w:r w:rsidR="00503391" w:rsidRPr="00D907E1">
        <w:rPr>
          <w:rFonts w:cs="Calibri"/>
          <w:sz w:val="20"/>
          <w:szCs w:val="20"/>
        </w:rPr>
        <w:t>Evento in fase di accreditamento</w:t>
      </w:r>
    </w:p>
    <w:p w:rsidR="000557D6" w:rsidRPr="00D907E1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D907E1">
        <w:rPr>
          <w:rFonts w:cs="Calibri"/>
          <w:b/>
          <w:sz w:val="20"/>
          <w:szCs w:val="20"/>
        </w:rPr>
        <w:t xml:space="preserve">N. Crediti: </w:t>
      </w:r>
      <w:r w:rsidR="00503391" w:rsidRPr="00D907E1">
        <w:rPr>
          <w:rFonts w:cs="Calibri"/>
          <w:sz w:val="20"/>
          <w:szCs w:val="20"/>
        </w:rPr>
        <w:t>Evento in fase di accreditamento</w:t>
      </w:r>
    </w:p>
    <w:p w:rsidR="00503391" w:rsidRPr="00D907E1" w:rsidRDefault="00503391" w:rsidP="000557D6">
      <w:pPr>
        <w:spacing w:after="0" w:line="240" w:lineRule="auto"/>
        <w:rPr>
          <w:rFonts w:cs="Calibri"/>
          <w:b/>
          <w:sz w:val="20"/>
          <w:szCs w:val="20"/>
        </w:rPr>
      </w:pP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D907E1">
        <w:rPr>
          <w:rFonts w:cs="Calibri"/>
          <w:b/>
          <w:sz w:val="20"/>
          <w:szCs w:val="20"/>
        </w:rPr>
        <w:t>Obiettivo formativo:</w:t>
      </w:r>
      <w:r w:rsidRPr="00503391">
        <w:rPr>
          <w:rFonts w:cs="Calibri"/>
          <w:b/>
          <w:sz w:val="20"/>
          <w:szCs w:val="20"/>
        </w:rPr>
        <w:br/>
      </w:r>
      <w:r w:rsidRPr="00503391">
        <w:rPr>
          <w:rFonts w:cs="Calibri"/>
          <w:sz w:val="20"/>
          <w:szCs w:val="20"/>
        </w:rPr>
        <w:t>2 - Linee guida – protocolli – procedure</w:t>
      </w:r>
      <w:r w:rsidRPr="005D3846">
        <w:rPr>
          <w:rFonts w:cs="Calibri"/>
          <w:sz w:val="20"/>
          <w:szCs w:val="20"/>
        </w:rPr>
        <w:t xml:space="preserve">  </w:t>
      </w:r>
      <w:r>
        <w:rPr>
          <w:rFonts w:cs="Calibri"/>
          <w:sz w:val="20"/>
          <w:szCs w:val="20"/>
        </w:rPr>
        <w:br/>
      </w:r>
    </w:p>
    <w:p w:rsidR="000557D6" w:rsidRPr="00C83609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C83609">
        <w:rPr>
          <w:rFonts w:cs="Calibri"/>
          <w:b/>
          <w:sz w:val="20"/>
          <w:szCs w:val="20"/>
        </w:rPr>
        <w:t>Per avere diritto ai crediti è necessario</w:t>
      </w:r>
    </w:p>
    <w:p w:rsidR="000557D6" w:rsidRPr="00BE19E4" w:rsidRDefault="000557D6" w:rsidP="000557D6">
      <w:pPr>
        <w:numPr>
          <w:ilvl w:val="0"/>
          <w:numId w:val="2"/>
        </w:numPr>
        <w:spacing w:after="0" w:line="240" w:lineRule="auto"/>
        <w:jc w:val="both"/>
        <w:rPr>
          <w:rFonts w:cs="Calibri"/>
          <w:sz w:val="20"/>
          <w:szCs w:val="20"/>
        </w:rPr>
      </w:pPr>
      <w:bookmarkStart w:id="4" w:name="_Hlk506198799"/>
      <w:proofErr w:type="gramStart"/>
      <w:r w:rsidRPr="00BE19E4">
        <w:rPr>
          <w:rFonts w:cs="Calibri"/>
          <w:sz w:val="20"/>
          <w:szCs w:val="20"/>
        </w:rPr>
        <w:t>frequentare</w:t>
      </w:r>
      <w:proofErr w:type="gramEnd"/>
      <w:r w:rsidRPr="00BE19E4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il 90% delle ore di formazione </w:t>
      </w:r>
    </w:p>
    <w:p w:rsidR="000557D6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Sul sito www.providerecm.it sarà possibile completare il test di soddisfazione e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gradimento, e scaricare direttamente sul sito il proprio attestato ECM. Come da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 xml:space="preserve">Comunicato </w:t>
      </w:r>
      <w:proofErr w:type="spellStart"/>
      <w:r w:rsidRPr="00665692">
        <w:rPr>
          <w:rFonts w:cs="Calibri"/>
          <w:sz w:val="20"/>
          <w:szCs w:val="20"/>
        </w:rPr>
        <w:t>Agenas</w:t>
      </w:r>
      <w:proofErr w:type="spellEnd"/>
      <w:r w:rsidRPr="00665692">
        <w:rPr>
          <w:rFonts w:cs="Calibri"/>
          <w:sz w:val="20"/>
          <w:szCs w:val="20"/>
        </w:rPr>
        <w:t xml:space="preserve"> del 23 giugno 2014, si specifica inoltre che è possibile effettuare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una sola (e non ripetibile) compilazione del test di verifica in modalità on-line.</w:t>
      </w:r>
    </w:p>
    <w:p w:rsidR="00272E03" w:rsidRPr="004742F2" w:rsidRDefault="00272E03" w:rsidP="00272E03">
      <w:pPr>
        <w:shd w:val="clear" w:color="auto" w:fill="0070C0"/>
        <w:spacing w:after="0" w:line="240" w:lineRule="auto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lastRenderedPageBreak/>
        <w:t>INFORMAZIONI GENERALI</w:t>
      </w:r>
    </w:p>
    <w:p w:rsidR="00272E03" w:rsidRDefault="00272E03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272E03" w:rsidRDefault="00272E03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557D6" w:rsidRPr="00665692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 xml:space="preserve">Per ulteriori informazioni </w:t>
      </w:r>
      <w:hyperlink r:id="rId8" w:history="1">
        <w:r w:rsidRPr="00C043D6">
          <w:rPr>
            <w:rStyle w:val="Collegamentoipertestuale"/>
            <w:rFonts w:cs="Calibri"/>
            <w:sz w:val="20"/>
            <w:szCs w:val="20"/>
          </w:rPr>
          <w:t>http://ape.agenas.it/</w:t>
        </w:r>
      </w:hyperlink>
      <w:r>
        <w:rPr>
          <w:rFonts w:cs="Calibri"/>
          <w:sz w:val="20"/>
          <w:szCs w:val="20"/>
        </w:rPr>
        <w:t xml:space="preserve"> 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Si rammenta al partecipante che il limite massimo dei crediti formativi ricondotti al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triennio di riferimento 2017-2019 acquisibili mediante invito da sponsor è di 1/3. Una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volta superato il questionario sarà possibile scaricare direttamente dal sito il proprio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attestato ECM</w:t>
      </w:r>
      <w:r>
        <w:rPr>
          <w:rFonts w:cs="Calibri"/>
          <w:sz w:val="20"/>
          <w:szCs w:val="20"/>
        </w:rPr>
        <w:t>.</w:t>
      </w:r>
    </w:p>
    <w:p w:rsidR="000557D6" w:rsidRPr="00C83609" w:rsidRDefault="000557D6" w:rsidP="000557D6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557D6" w:rsidRPr="00C83609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bookmarkStart w:id="5" w:name="_Hlk506199194"/>
      <w:bookmarkEnd w:id="4"/>
      <w:r w:rsidRPr="00C83609">
        <w:rPr>
          <w:rFonts w:cs="Calibri"/>
          <w:b/>
          <w:sz w:val="20"/>
          <w:szCs w:val="20"/>
        </w:rPr>
        <w:t>ATTESTATO</w:t>
      </w:r>
    </w:p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665692">
        <w:rPr>
          <w:rFonts w:cs="Calibri"/>
          <w:sz w:val="20"/>
          <w:szCs w:val="20"/>
        </w:rPr>
        <w:t>Ai partecipanti sarà rilasciato un attestato di partecipazione valido per l’inserimento nel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curriculum formativo. L'attestato NON viene consegnato in modalità cartacea, ma potrà</w:t>
      </w:r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 xml:space="preserve">essere stampato collegandosi al sito </w:t>
      </w:r>
      <w:hyperlink r:id="rId9" w:history="1">
        <w:r w:rsidRPr="00C043D6">
          <w:rPr>
            <w:rStyle w:val="Collegamentoipertestuale"/>
            <w:rFonts w:cs="Calibri"/>
            <w:sz w:val="20"/>
            <w:szCs w:val="20"/>
          </w:rPr>
          <w:t>www.biomedia.net</w:t>
        </w:r>
      </w:hyperlink>
      <w:r>
        <w:rPr>
          <w:rFonts w:cs="Calibri"/>
          <w:sz w:val="20"/>
          <w:szCs w:val="20"/>
        </w:rPr>
        <w:t xml:space="preserve"> </w:t>
      </w:r>
      <w:r w:rsidRPr="00665692">
        <w:rPr>
          <w:rFonts w:cs="Calibri"/>
          <w:sz w:val="20"/>
          <w:szCs w:val="20"/>
        </w:rPr>
        <w:t>(area riservata "</w:t>
      </w:r>
      <w:proofErr w:type="spellStart"/>
      <w:r w:rsidRPr="00665692">
        <w:rPr>
          <w:rFonts w:cs="Calibri"/>
          <w:sz w:val="20"/>
          <w:szCs w:val="20"/>
        </w:rPr>
        <w:t>myLogin</w:t>
      </w:r>
      <w:proofErr w:type="spellEnd"/>
      <w:r w:rsidRPr="00665692">
        <w:rPr>
          <w:rFonts w:cs="Calibri"/>
          <w:sz w:val="20"/>
          <w:szCs w:val="20"/>
        </w:rPr>
        <w:t>").</w:t>
      </w:r>
    </w:p>
    <w:p w:rsidR="000557D6" w:rsidRPr="00C83609" w:rsidRDefault="000557D6" w:rsidP="000557D6">
      <w:pPr>
        <w:spacing w:after="0" w:line="240" w:lineRule="auto"/>
        <w:rPr>
          <w:rFonts w:cs="Calibri"/>
          <w:sz w:val="20"/>
          <w:szCs w:val="20"/>
        </w:rPr>
      </w:pPr>
    </w:p>
    <w:bookmarkEnd w:id="5"/>
    <w:p w:rsidR="000557D6" w:rsidRPr="00D907E1" w:rsidRDefault="000557D6" w:rsidP="000557D6">
      <w:pPr>
        <w:spacing w:after="0" w:line="240" w:lineRule="auto"/>
        <w:rPr>
          <w:rFonts w:cs="Calibri"/>
          <w:b/>
          <w:sz w:val="20"/>
          <w:szCs w:val="20"/>
          <w:highlight w:val="yellow"/>
        </w:rPr>
      </w:pPr>
      <w:r w:rsidRPr="00D907E1">
        <w:rPr>
          <w:rFonts w:cs="Calibri"/>
          <w:b/>
          <w:sz w:val="20"/>
          <w:szCs w:val="20"/>
          <w:highlight w:val="yellow"/>
        </w:rPr>
        <w:t>SEDE DEL CORSO</w:t>
      </w:r>
    </w:p>
    <w:p w:rsidR="007034FE" w:rsidRPr="00D907E1" w:rsidRDefault="007034FE" w:rsidP="000557D6">
      <w:pPr>
        <w:spacing w:after="0" w:line="240" w:lineRule="auto"/>
        <w:rPr>
          <w:rFonts w:cs="Calibri"/>
          <w:sz w:val="20"/>
          <w:szCs w:val="20"/>
          <w:highlight w:val="yellow"/>
        </w:rPr>
      </w:pPr>
      <w:proofErr w:type="gramStart"/>
      <w:r w:rsidRPr="00D907E1">
        <w:rPr>
          <w:rFonts w:cs="Calibri"/>
          <w:sz w:val="20"/>
          <w:szCs w:val="20"/>
          <w:highlight w:val="yellow"/>
        </w:rPr>
        <w:t>Ospedale  Casa</w:t>
      </w:r>
      <w:proofErr w:type="gramEnd"/>
      <w:r w:rsidRPr="00D907E1">
        <w:rPr>
          <w:rFonts w:cs="Calibri"/>
          <w:sz w:val="20"/>
          <w:szCs w:val="20"/>
          <w:highlight w:val="yellow"/>
        </w:rPr>
        <w:t xml:space="preserve"> Sollievo della Sofferenza-IRCCS</w:t>
      </w:r>
    </w:p>
    <w:p w:rsidR="008344F0" w:rsidRPr="00D907E1" w:rsidRDefault="008344F0" w:rsidP="008344F0">
      <w:pPr>
        <w:spacing w:after="0" w:line="240" w:lineRule="auto"/>
        <w:rPr>
          <w:rFonts w:cs="Calibri"/>
          <w:sz w:val="20"/>
          <w:szCs w:val="20"/>
          <w:highlight w:val="yellow"/>
        </w:rPr>
      </w:pPr>
      <w:r w:rsidRPr="00D907E1">
        <w:rPr>
          <w:rFonts w:cs="Calibri"/>
          <w:sz w:val="20"/>
          <w:szCs w:val="20"/>
          <w:highlight w:val="yellow"/>
        </w:rPr>
        <w:t>Viale Cappuccini -  7101</w:t>
      </w:r>
      <w:r w:rsidR="00D907E1">
        <w:rPr>
          <w:rFonts w:cs="Calibri"/>
          <w:sz w:val="20"/>
          <w:szCs w:val="20"/>
          <w:highlight w:val="yellow"/>
        </w:rPr>
        <w:t>6</w:t>
      </w:r>
      <w:r w:rsidRPr="00D907E1">
        <w:rPr>
          <w:rFonts w:cs="Calibri"/>
          <w:sz w:val="20"/>
          <w:szCs w:val="20"/>
          <w:highlight w:val="yellow"/>
        </w:rPr>
        <w:t xml:space="preserve"> San Giovanni Rotondo (FG)</w:t>
      </w:r>
    </w:p>
    <w:p w:rsidR="00503391" w:rsidRPr="00D907E1" w:rsidRDefault="007034FE" w:rsidP="000557D6">
      <w:pPr>
        <w:spacing w:after="0" w:line="240" w:lineRule="auto"/>
        <w:rPr>
          <w:rFonts w:cs="Calibri"/>
          <w:sz w:val="20"/>
          <w:szCs w:val="20"/>
          <w:highlight w:val="yellow"/>
        </w:rPr>
      </w:pPr>
      <w:r w:rsidRPr="00D907E1">
        <w:rPr>
          <w:rFonts w:cs="Calibri"/>
          <w:sz w:val="20"/>
          <w:szCs w:val="20"/>
          <w:highlight w:val="yellow"/>
        </w:rPr>
        <w:t xml:space="preserve">Sala congressi </w:t>
      </w:r>
      <w:proofErr w:type="spellStart"/>
      <w:r w:rsidRPr="00D907E1">
        <w:rPr>
          <w:rFonts w:cs="Calibri"/>
          <w:sz w:val="20"/>
          <w:szCs w:val="20"/>
          <w:highlight w:val="yellow"/>
        </w:rPr>
        <w:t>Mons</w:t>
      </w:r>
      <w:proofErr w:type="spellEnd"/>
      <w:r w:rsidRPr="00D907E1">
        <w:rPr>
          <w:rFonts w:cs="Calibri"/>
          <w:sz w:val="20"/>
          <w:szCs w:val="20"/>
          <w:highlight w:val="yellow"/>
        </w:rPr>
        <w:t>. R. Ruotolo – IV piano</w:t>
      </w:r>
      <w:r w:rsidR="000557D6" w:rsidRPr="00D907E1">
        <w:rPr>
          <w:rFonts w:cs="Calibri"/>
          <w:sz w:val="20"/>
          <w:szCs w:val="20"/>
          <w:highlight w:val="yellow"/>
        </w:rPr>
        <w:t xml:space="preserve"> </w:t>
      </w:r>
      <w:r w:rsidR="008344F0" w:rsidRPr="00D907E1">
        <w:rPr>
          <w:rFonts w:cs="Calibri"/>
          <w:sz w:val="20"/>
          <w:szCs w:val="20"/>
          <w:highlight w:val="yellow"/>
        </w:rPr>
        <w:t>Ospedale</w:t>
      </w:r>
      <w:r w:rsidR="00503391" w:rsidRPr="00D907E1">
        <w:rPr>
          <w:rFonts w:cs="Calibri"/>
          <w:sz w:val="20"/>
          <w:szCs w:val="20"/>
          <w:highlight w:val="yellow"/>
        </w:rPr>
        <w:br/>
      </w:r>
    </w:p>
    <w:p w:rsidR="000557D6" w:rsidRPr="00D907E1" w:rsidRDefault="000557D6" w:rsidP="000557D6">
      <w:pPr>
        <w:spacing w:after="0" w:line="240" w:lineRule="auto"/>
        <w:rPr>
          <w:rFonts w:cs="Calibri"/>
          <w:b/>
          <w:sz w:val="20"/>
          <w:szCs w:val="20"/>
          <w:highlight w:val="yellow"/>
        </w:rPr>
      </w:pPr>
      <w:r w:rsidRPr="00D907E1">
        <w:rPr>
          <w:rFonts w:cs="Calibri"/>
          <w:b/>
          <w:sz w:val="20"/>
          <w:szCs w:val="20"/>
          <w:highlight w:val="yellow"/>
        </w:rPr>
        <w:t xml:space="preserve">Come raggiungere la sede: </w:t>
      </w:r>
    </w:p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D907E1">
        <w:rPr>
          <w:rFonts w:cs="Calibri"/>
          <w:sz w:val="20"/>
          <w:szCs w:val="20"/>
          <w:highlight w:val="yellow"/>
        </w:rPr>
        <w:t xml:space="preserve">Vi invitiamo a visitare il sito web: </w:t>
      </w:r>
      <w:r w:rsidR="007034FE" w:rsidRPr="00D907E1">
        <w:rPr>
          <w:rFonts w:cs="Calibri"/>
          <w:sz w:val="20"/>
          <w:szCs w:val="20"/>
          <w:highlight w:val="yellow"/>
        </w:rPr>
        <w:t>https://www.operapadrepio.it/it/</w:t>
      </w:r>
    </w:p>
    <w:p w:rsidR="000557D6" w:rsidRDefault="000557D6" w:rsidP="000557D6">
      <w:pPr>
        <w:spacing w:after="0" w:line="240" w:lineRule="auto"/>
        <w:rPr>
          <w:rFonts w:cs="Calibri"/>
          <w:sz w:val="20"/>
          <w:szCs w:val="20"/>
        </w:rPr>
      </w:pPr>
    </w:p>
    <w:p w:rsidR="000557D6" w:rsidRPr="00B36CEF" w:rsidRDefault="000557D6" w:rsidP="000557D6">
      <w:pPr>
        <w:spacing w:after="0" w:line="240" w:lineRule="auto"/>
        <w:rPr>
          <w:rFonts w:cs="Calibri"/>
          <w:b/>
          <w:sz w:val="20"/>
          <w:szCs w:val="20"/>
        </w:rPr>
      </w:pPr>
      <w:r w:rsidRPr="00B36CEF">
        <w:rPr>
          <w:rFonts w:cs="Calibri"/>
          <w:b/>
          <w:sz w:val="20"/>
          <w:szCs w:val="20"/>
        </w:rPr>
        <w:t>SEGRETERIA ORGANIZZATIVA</w:t>
      </w:r>
    </w:p>
    <w:p w:rsidR="000557D6" w:rsidRPr="00B36CEF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B36CEF">
        <w:rPr>
          <w:rFonts w:cs="Calibri"/>
          <w:sz w:val="20"/>
          <w:szCs w:val="20"/>
        </w:rPr>
        <w:t>Biomedia</w:t>
      </w:r>
      <w:proofErr w:type="spellEnd"/>
      <w:r w:rsidRPr="00B36CEF">
        <w:rPr>
          <w:rFonts w:cs="Calibri"/>
          <w:sz w:val="20"/>
          <w:szCs w:val="20"/>
        </w:rPr>
        <w:t xml:space="preserve"> </w:t>
      </w:r>
      <w:proofErr w:type="spellStart"/>
      <w:r w:rsidRPr="00B36CEF">
        <w:rPr>
          <w:rFonts w:cs="Calibri"/>
          <w:sz w:val="20"/>
          <w:szCs w:val="20"/>
        </w:rPr>
        <w:t>srl</w:t>
      </w:r>
      <w:proofErr w:type="spellEnd"/>
      <w:r w:rsidRPr="00B36CEF">
        <w:rPr>
          <w:rFonts w:cs="Calibri"/>
          <w:sz w:val="20"/>
          <w:szCs w:val="20"/>
        </w:rPr>
        <w:t xml:space="preserve"> – Alice Torrigiani</w:t>
      </w:r>
    </w:p>
    <w:p w:rsidR="000557D6" w:rsidRPr="00B36CEF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r w:rsidRPr="00B36CEF">
        <w:rPr>
          <w:rFonts w:cs="Calibri"/>
          <w:sz w:val="20"/>
          <w:szCs w:val="20"/>
        </w:rPr>
        <w:t>Via L. Temolo 4 – 20126 Milano Tel. 02/45498282 - Fax 02/45498199</w:t>
      </w:r>
    </w:p>
    <w:p w:rsidR="000557D6" w:rsidRPr="0013345C" w:rsidRDefault="000557D6" w:rsidP="000557D6">
      <w:pPr>
        <w:spacing w:after="0" w:line="240" w:lineRule="auto"/>
        <w:rPr>
          <w:rFonts w:cs="Calibri"/>
          <w:sz w:val="20"/>
          <w:szCs w:val="20"/>
        </w:rPr>
      </w:pPr>
      <w:proofErr w:type="gramStart"/>
      <w:r w:rsidRPr="00B36CEF">
        <w:rPr>
          <w:rFonts w:cs="Calibri"/>
          <w:sz w:val="20"/>
          <w:szCs w:val="20"/>
        </w:rPr>
        <w:t>e-mail</w:t>
      </w:r>
      <w:proofErr w:type="gramEnd"/>
      <w:r w:rsidRPr="00B36CEF">
        <w:rPr>
          <w:rFonts w:cs="Calibri"/>
          <w:sz w:val="20"/>
          <w:szCs w:val="20"/>
        </w:rPr>
        <w:t>: alice.torrigiani@biomedia.net - www.biomedia.net</w:t>
      </w:r>
    </w:p>
    <w:p w:rsidR="000557D6" w:rsidRDefault="000557D6"/>
    <w:sectPr w:rsidR="000557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A04CEE"/>
    <w:multiLevelType w:val="hybridMultilevel"/>
    <w:tmpl w:val="0BDC7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A0FDA"/>
    <w:multiLevelType w:val="hybridMultilevel"/>
    <w:tmpl w:val="E59072DE"/>
    <w:lvl w:ilvl="0" w:tplc="45A64B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0E"/>
    <w:rsid w:val="000557D6"/>
    <w:rsid w:val="00105B2C"/>
    <w:rsid w:val="001258D1"/>
    <w:rsid w:val="00130363"/>
    <w:rsid w:val="00192E6E"/>
    <w:rsid w:val="00197245"/>
    <w:rsid w:val="001C18AB"/>
    <w:rsid w:val="00203EB6"/>
    <w:rsid w:val="002307B8"/>
    <w:rsid w:val="0024106E"/>
    <w:rsid w:val="00254A11"/>
    <w:rsid w:val="00272E03"/>
    <w:rsid w:val="002A3415"/>
    <w:rsid w:val="002B047D"/>
    <w:rsid w:val="00333B47"/>
    <w:rsid w:val="00343557"/>
    <w:rsid w:val="003863AC"/>
    <w:rsid w:val="003E021A"/>
    <w:rsid w:val="00422178"/>
    <w:rsid w:val="00434648"/>
    <w:rsid w:val="00494C0E"/>
    <w:rsid w:val="00502E80"/>
    <w:rsid w:val="00503391"/>
    <w:rsid w:val="00557907"/>
    <w:rsid w:val="005671CB"/>
    <w:rsid w:val="005B66AF"/>
    <w:rsid w:val="005B7A9F"/>
    <w:rsid w:val="006F3810"/>
    <w:rsid w:val="007034FE"/>
    <w:rsid w:val="007164AD"/>
    <w:rsid w:val="0072084F"/>
    <w:rsid w:val="007748B4"/>
    <w:rsid w:val="0079235C"/>
    <w:rsid w:val="007B18DD"/>
    <w:rsid w:val="007C024E"/>
    <w:rsid w:val="007C7623"/>
    <w:rsid w:val="0082500E"/>
    <w:rsid w:val="008344F0"/>
    <w:rsid w:val="00897C78"/>
    <w:rsid w:val="00993B47"/>
    <w:rsid w:val="00A15256"/>
    <w:rsid w:val="00A20174"/>
    <w:rsid w:val="00B81F33"/>
    <w:rsid w:val="00B961D3"/>
    <w:rsid w:val="00BD013B"/>
    <w:rsid w:val="00BF0D94"/>
    <w:rsid w:val="00C118E8"/>
    <w:rsid w:val="00C25F35"/>
    <w:rsid w:val="00C50EE6"/>
    <w:rsid w:val="00CC0906"/>
    <w:rsid w:val="00D907E1"/>
    <w:rsid w:val="00E15B17"/>
    <w:rsid w:val="00E372B6"/>
    <w:rsid w:val="00E624D0"/>
    <w:rsid w:val="00EC0149"/>
    <w:rsid w:val="00F6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CC6B8-8E85-4979-A400-D505C816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4C0E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3B47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0557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e.agenas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iomedia.ne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86B5E-E481-4675-9E3A-10A90321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1241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Torrigiani</dc:creator>
  <cp:lastModifiedBy>user</cp:lastModifiedBy>
  <cp:revision>2</cp:revision>
  <cp:lastPrinted>2019-02-21T16:00:00Z</cp:lastPrinted>
  <dcterms:created xsi:type="dcterms:W3CDTF">2019-05-05T06:46:00Z</dcterms:created>
  <dcterms:modified xsi:type="dcterms:W3CDTF">2019-05-05T06:46:00Z</dcterms:modified>
</cp:coreProperties>
</file>